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Look w:val="04A0" w:firstRow="1" w:lastRow="0" w:firstColumn="1" w:lastColumn="0" w:noHBand="0" w:noVBand="1"/>
      </w:tblPr>
      <w:tblGrid>
        <w:gridCol w:w="8494"/>
      </w:tblGrid>
      <w:tr w:rsidR="00D7130E" w:rsidRPr="009969A4" w:rsidTr="00D7130E">
        <w:tc>
          <w:tcPr>
            <w:tcW w:w="8702" w:type="dxa"/>
          </w:tcPr>
          <w:p w:rsidR="00D7130E" w:rsidRPr="009969A4" w:rsidRDefault="001379C3" w:rsidP="00D7130E">
            <w:pPr>
              <w:spacing w:beforeLines="50" w:before="180" w:afterLines="50" w:after="180"/>
              <w:jc w:val="center"/>
              <w:rPr>
                <w:rFonts w:ascii="ＭＳ 明朝" w:eastAsia="ＭＳ 明朝"/>
                <w:sz w:val="22"/>
              </w:rPr>
            </w:pPr>
            <w:r w:rsidRPr="009969A4">
              <w:rPr>
                <w:rFonts w:ascii="ＭＳ 明朝" w:eastAsia="ＭＳ 明朝" w:hint="eastAsia"/>
                <w:sz w:val="22"/>
              </w:rPr>
              <w:t>公　告</w:t>
            </w:r>
          </w:p>
        </w:tc>
      </w:tr>
    </w:tbl>
    <w:p w:rsidR="00F46243" w:rsidRPr="009969A4" w:rsidRDefault="00D7130E">
      <w:pPr>
        <w:rPr>
          <w:rFonts w:ascii="ＭＳ 明朝" w:eastAsia="ＭＳ 明朝"/>
          <w:sz w:val="22"/>
        </w:rPr>
      </w:pPr>
      <w:r w:rsidRPr="009969A4">
        <w:rPr>
          <w:rFonts w:ascii="ＭＳ 明朝" w:eastAsia="ＭＳ 明朝" w:hint="eastAsia"/>
          <w:sz w:val="22"/>
        </w:rPr>
        <w:t>次のとおり一般競争入札に付する。</w:t>
      </w:r>
    </w:p>
    <w:p w:rsidR="00D7130E" w:rsidRPr="009969A4" w:rsidRDefault="00C021A9" w:rsidP="00EF4AAC">
      <w:pPr>
        <w:ind w:firstLineChars="100" w:firstLine="220"/>
        <w:rPr>
          <w:rFonts w:ascii="ＭＳ 明朝" w:eastAsia="ＭＳ 明朝"/>
          <w:sz w:val="22"/>
        </w:rPr>
      </w:pPr>
      <w:r w:rsidRPr="009969A4">
        <w:rPr>
          <w:rFonts w:ascii="ＭＳ 明朝" w:eastAsia="ＭＳ 明朝" w:hint="eastAsia"/>
          <w:sz w:val="22"/>
        </w:rPr>
        <w:t>令和</w:t>
      </w:r>
      <w:r w:rsidR="00FC336A">
        <w:rPr>
          <w:rFonts w:ascii="ＭＳ 明朝" w:eastAsia="ＭＳ 明朝" w:hint="eastAsia"/>
          <w:sz w:val="22"/>
        </w:rPr>
        <w:t>７</w:t>
      </w:r>
      <w:r w:rsidR="00D7130E" w:rsidRPr="009969A4">
        <w:rPr>
          <w:rFonts w:ascii="ＭＳ 明朝" w:eastAsia="ＭＳ 明朝" w:hint="eastAsia"/>
          <w:sz w:val="22"/>
        </w:rPr>
        <w:t>年</w:t>
      </w:r>
      <w:r w:rsidR="00ED3FED">
        <w:rPr>
          <w:rFonts w:ascii="ＭＳ 明朝" w:eastAsia="ＭＳ 明朝" w:hint="eastAsia"/>
          <w:sz w:val="22"/>
        </w:rPr>
        <w:t>３</w:t>
      </w:r>
      <w:r w:rsidR="00D7130E" w:rsidRPr="009969A4">
        <w:rPr>
          <w:rFonts w:ascii="ＭＳ 明朝" w:eastAsia="ＭＳ 明朝" w:hint="eastAsia"/>
          <w:sz w:val="22"/>
        </w:rPr>
        <w:t>月</w:t>
      </w:r>
      <w:r w:rsidR="00D52936">
        <w:rPr>
          <w:rFonts w:ascii="ＭＳ 明朝" w:eastAsia="ＭＳ 明朝" w:hint="eastAsia"/>
          <w:sz w:val="22"/>
        </w:rPr>
        <w:t>11</w:t>
      </w:r>
      <w:r w:rsidR="00D7130E" w:rsidRPr="009969A4">
        <w:rPr>
          <w:rFonts w:ascii="ＭＳ 明朝" w:eastAsia="ＭＳ 明朝" w:hint="eastAsia"/>
          <w:sz w:val="22"/>
        </w:rPr>
        <w:t>日</w:t>
      </w:r>
    </w:p>
    <w:p w:rsidR="00E52469" w:rsidRDefault="00EF4AAC" w:rsidP="00EF4AAC">
      <w:pPr>
        <w:wordWrap w:val="0"/>
        <w:ind w:rightChars="500" w:right="1200"/>
        <w:jc w:val="right"/>
        <w:rPr>
          <w:rFonts w:ascii="ＭＳ 明朝" w:eastAsia="ＭＳ 明朝"/>
          <w:sz w:val="22"/>
        </w:rPr>
      </w:pPr>
      <w:r w:rsidRPr="009969A4">
        <w:rPr>
          <w:rFonts w:ascii="ＭＳ 明朝" w:eastAsia="ＭＳ 明朝" w:hint="eastAsia"/>
          <w:sz w:val="22"/>
        </w:rPr>
        <w:t xml:space="preserve">愛媛県立今治工業高等学校長　</w:t>
      </w:r>
      <w:r w:rsidR="00FC336A">
        <w:rPr>
          <w:rFonts w:ascii="ＭＳ 明朝" w:eastAsia="ＭＳ 明朝" w:hint="eastAsia"/>
          <w:sz w:val="22"/>
        </w:rPr>
        <w:t>谷本　正郎</w:t>
      </w:r>
      <w:r w:rsidRPr="009969A4">
        <w:rPr>
          <w:rFonts w:ascii="ＭＳ 明朝" w:eastAsia="ＭＳ 明朝" w:hint="eastAsia"/>
          <w:sz w:val="22"/>
        </w:rPr>
        <w:t xml:space="preserve">　　　</w:t>
      </w:r>
    </w:p>
    <w:p w:rsidR="0037396E" w:rsidRPr="009969A4" w:rsidRDefault="0037396E" w:rsidP="0037396E">
      <w:pPr>
        <w:ind w:rightChars="500" w:right="1200"/>
        <w:jc w:val="right"/>
        <w:rPr>
          <w:rFonts w:ascii="ＭＳ 明朝" w:eastAsia="ＭＳ 明朝"/>
          <w:sz w:val="22"/>
        </w:rPr>
      </w:pPr>
    </w:p>
    <w:tbl>
      <w:tblPr>
        <w:tblStyle w:val="a3"/>
        <w:tblW w:w="0" w:type="auto"/>
        <w:tblLook w:val="04A0" w:firstRow="1" w:lastRow="0" w:firstColumn="1" w:lastColumn="0" w:noHBand="0" w:noVBand="1"/>
      </w:tblPr>
      <w:tblGrid>
        <w:gridCol w:w="8494"/>
      </w:tblGrid>
      <w:tr w:rsidR="00D7130E" w:rsidRPr="009969A4" w:rsidTr="00D7130E">
        <w:tc>
          <w:tcPr>
            <w:tcW w:w="8702" w:type="dxa"/>
          </w:tcPr>
          <w:p w:rsidR="00D7130E" w:rsidRPr="009969A4" w:rsidRDefault="00D7130E" w:rsidP="00D7130E">
            <w:pPr>
              <w:spacing w:beforeLines="50" w:before="180" w:afterLines="50" w:after="180"/>
              <w:rPr>
                <w:rFonts w:ascii="ＭＳ 明朝" w:eastAsia="ＭＳ 明朝"/>
                <w:sz w:val="22"/>
              </w:rPr>
            </w:pPr>
            <w:r w:rsidRPr="009969A4">
              <w:rPr>
                <w:rFonts w:ascii="ＭＳ 明朝" w:eastAsia="ＭＳ 明朝" w:hint="eastAsia"/>
                <w:sz w:val="22"/>
              </w:rPr>
              <w:t>１　入札に付する事項</w:t>
            </w:r>
          </w:p>
        </w:tc>
      </w:tr>
    </w:tbl>
    <w:p w:rsidR="00D7130E" w:rsidRPr="009969A4" w:rsidRDefault="00D7130E" w:rsidP="00D7130E">
      <w:pPr>
        <w:pStyle w:val="a4"/>
        <w:numPr>
          <w:ilvl w:val="0"/>
          <w:numId w:val="1"/>
        </w:numPr>
        <w:ind w:leftChars="0"/>
        <w:rPr>
          <w:rFonts w:ascii="ＭＳ 明朝" w:eastAsia="ＭＳ 明朝"/>
          <w:sz w:val="22"/>
        </w:rPr>
      </w:pPr>
      <w:r w:rsidRPr="009969A4">
        <w:rPr>
          <w:rFonts w:ascii="ＭＳ 明朝" w:eastAsia="ＭＳ 明朝" w:hint="eastAsia"/>
          <w:sz w:val="22"/>
        </w:rPr>
        <w:t>件名</w:t>
      </w:r>
      <w:r w:rsidR="00B47E7B" w:rsidRPr="009969A4">
        <w:rPr>
          <w:rFonts w:ascii="ＭＳ 明朝" w:eastAsia="ＭＳ 明朝" w:hint="eastAsia"/>
          <w:sz w:val="22"/>
        </w:rPr>
        <w:t>及び数量</w:t>
      </w:r>
    </w:p>
    <w:p w:rsidR="00C021A9" w:rsidRPr="009969A4" w:rsidRDefault="00495B91" w:rsidP="00C021A9">
      <w:pPr>
        <w:ind w:left="720"/>
        <w:rPr>
          <w:rFonts w:ascii="ＭＳ 明朝" w:eastAsia="ＭＳ 明朝"/>
          <w:sz w:val="22"/>
        </w:rPr>
      </w:pPr>
      <w:r w:rsidRPr="009969A4">
        <w:rPr>
          <w:rFonts w:ascii="ＭＳ 明朝" w:eastAsia="ＭＳ 明朝" w:hint="eastAsia"/>
          <w:sz w:val="22"/>
        </w:rPr>
        <w:t>愛媛県立</w:t>
      </w:r>
      <w:r w:rsidR="006E7D70" w:rsidRPr="009969A4">
        <w:rPr>
          <w:rFonts w:ascii="ＭＳ 明朝" w:eastAsia="ＭＳ 明朝" w:hint="eastAsia"/>
          <w:sz w:val="22"/>
        </w:rPr>
        <w:t>今治工業高等</w:t>
      </w:r>
      <w:r w:rsidRPr="009969A4">
        <w:rPr>
          <w:rFonts w:ascii="ＭＳ 明朝" w:eastAsia="ＭＳ 明朝" w:hint="eastAsia"/>
          <w:sz w:val="22"/>
        </w:rPr>
        <w:t>学校</w:t>
      </w:r>
      <w:r w:rsidR="00ED3FED">
        <w:rPr>
          <w:rFonts w:ascii="ＭＳ 明朝" w:eastAsia="ＭＳ 明朝" w:hint="eastAsia"/>
          <w:sz w:val="22"/>
        </w:rPr>
        <w:t>機械警備委託業務</w:t>
      </w:r>
      <w:r w:rsidR="00E01EF6">
        <w:rPr>
          <w:rFonts w:ascii="ＭＳ 明朝" w:eastAsia="ＭＳ 明朝" w:hint="eastAsia"/>
          <w:sz w:val="22"/>
        </w:rPr>
        <w:t xml:space="preserve">　一式</w:t>
      </w:r>
    </w:p>
    <w:p w:rsidR="00D7130E" w:rsidRPr="009969A4" w:rsidRDefault="00B47E7B" w:rsidP="00D7130E">
      <w:pPr>
        <w:pStyle w:val="a4"/>
        <w:numPr>
          <w:ilvl w:val="0"/>
          <w:numId w:val="1"/>
        </w:numPr>
        <w:ind w:leftChars="0"/>
        <w:rPr>
          <w:rFonts w:ascii="ＭＳ 明朝" w:eastAsia="ＭＳ 明朝"/>
          <w:sz w:val="22"/>
        </w:rPr>
      </w:pPr>
      <w:r w:rsidRPr="009969A4">
        <w:rPr>
          <w:rFonts w:ascii="ＭＳ 明朝" w:eastAsia="ＭＳ 明朝" w:hint="eastAsia"/>
          <w:sz w:val="22"/>
        </w:rPr>
        <w:t>業務の内容等</w:t>
      </w:r>
    </w:p>
    <w:p w:rsidR="00E01EF6" w:rsidRDefault="00FC336A" w:rsidP="00A508DD">
      <w:pPr>
        <w:ind w:left="720"/>
        <w:rPr>
          <w:rFonts w:ascii="ＭＳ 明朝" w:eastAsia="ＭＳ 明朝"/>
          <w:sz w:val="22"/>
        </w:rPr>
      </w:pPr>
      <w:r>
        <w:rPr>
          <w:rFonts w:ascii="ＭＳ 明朝" w:eastAsia="ＭＳ 明朝" w:hint="eastAsia"/>
          <w:sz w:val="22"/>
        </w:rPr>
        <w:t>令和７</w:t>
      </w:r>
      <w:r w:rsidR="00ED3FED">
        <w:rPr>
          <w:rFonts w:ascii="ＭＳ 明朝" w:eastAsia="ＭＳ 明朝" w:hint="eastAsia"/>
          <w:sz w:val="22"/>
        </w:rPr>
        <w:t>年度から令和</w:t>
      </w:r>
      <w:r>
        <w:rPr>
          <w:rFonts w:ascii="ＭＳ 明朝" w:eastAsia="ＭＳ 明朝" w:hint="eastAsia"/>
          <w:sz w:val="22"/>
        </w:rPr>
        <w:t>11</w:t>
      </w:r>
      <w:r w:rsidR="00ED3FED">
        <w:rPr>
          <w:rFonts w:ascii="ＭＳ 明朝" w:eastAsia="ＭＳ 明朝" w:hint="eastAsia"/>
          <w:sz w:val="22"/>
        </w:rPr>
        <w:t>年度までの</w:t>
      </w:r>
      <w:r w:rsidR="008211DC">
        <w:rPr>
          <w:rFonts w:ascii="ＭＳ 明朝" w:eastAsia="ＭＳ 明朝" w:hint="eastAsia"/>
          <w:sz w:val="22"/>
        </w:rPr>
        <w:t>５</w:t>
      </w:r>
      <w:r w:rsidR="00ED3FED">
        <w:rPr>
          <w:rFonts w:ascii="ＭＳ 明朝" w:eastAsia="ＭＳ 明朝" w:hint="eastAsia"/>
          <w:sz w:val="22"/>
        </w:rPr>
        <w:t>年間の愛媛県立今治工業高等学校機械警備</w:t>
      </w:r>
    </w:p>
    <w:p w:rsidR="00D7130E" w:rsidRPr="009969A4" w:rsidRDefault="00ED3FED" w:rsidP="00E01EF6">
      <w:pPr>
        <w:ind w:firstLineChars="250" w:firstLine="550"/>
        <w:rPr>
          <w:rFonts w:ascii="ＭＳ 明朝" w:eastAsia="ＭＳ 明朝"/>
          <w:sz w:val="22"/>
        </w:rPr>
      </w:pPr>
      <w:r>
        <w:rPr>
          <w:rFonts w:ascii="ＭＳ 明朝" w:eastAsia="ＭＳ 明朝" w:hint="eastAsia"/>
          <w:sz w:val="22"/>
        </w:rPr>
        <w:t>業務（詳細は</w:t>
      </w:r>
      <w:r w:rsidR="00B47E7B" w:rsidRPr="009969A4">
        <w:rPr>
          <w:rFonts w:ascii="ＭＳ 明朝" w:eastAsia="ＭＳ 明朝" w:hint="eastAsia"/>
          <w:sz w:val="22"/>
        </w:rPr>
        <w:t>入札説明書及び仕様書による。</w:t>
      </w:r>
      <w:r>
        <w:rPr>
          <w:rFonts w:ascii="ＭＳ 明朝" w:eastAsia="ＭＳ 明朝" w:hint="eastAsia"/>
          <w:sz w:val="22"/>
        </w:rPr>
        <w:t>）</w:t>
      </w:r>
    </w:p>
    <w:p w:rsidR="00D7130E" w:rsidRPr="009969A4" w:rsidRDefault="00ED3FED" w:rsidP="00D7130E">
      <w:pPr>
        <w:pStyle w:val="a4"/>
        <w:numPr>
          <w:ilvl w:val="0"/>
          <w:numId w:val="1"/>
        </w:numPr>
        <w:ind w:leftChars="0"/>
        <w:rPr>
          <w:rFonts w:ascii="ＭＳ 明朝" w:eastAsia="ＭＳ 明朝"/>
          <w:sz w:val="22"/>
        </w:rPr>
      </w:pPr>
      <w:r>
        <w:rPr>
          <w:rFonts w:ascii="ＭＳ 明朝" w:eastAsia="ＭＳ 明朝" w:hint="eastAsia"/>
          <w:sz w:val="22"/>
        </w:rPr>
        <w:t>委託</w:t>
      </w:r>
      <w:r w:rsidR="00B47E7B" w:rsidRPr="009969A4">
        <w:rPr>
          <w:rFonts w:ascii="ＭＳ 明朝" w:eastAsia="ＭＳ 明朝" w:hint="eastAsia"/>
          <w:sz w:val="22"/>
        </w:rPr>
        <w:t>期間</w:t>
      </w:r>
    </w:p>
    <w:p w:rsidR="00D7130E" w:rsidRPr="009969A4" w:rsidRDefault="00FC336A" w:rsidP="00D7130E">
      <w:pPr>
        <w:ind w:left="720"/>
        <w:rPr>
          <w:rFonts w:ascii="ＭＳ 明朝" w:eastAsia="ＭＳ 明朝"/>
          <w:sz w:val="22"/>
        </w:rPr>
      </w:pPr>
      <w:r>
        <w:rPr>
          <w:rFonts w:ascii="ＭＳ 明朝" w:eastAsia="ＭＳ 明朝" w:hint="eastAsia"/>
          <w:sz w:val="22"/>
        </w:rPr>
        <w:t>令和７</w:t>
      </w:r>
      <w:r w:rsidR="00ED3FED">
        <w:rPr>
          <w:rFonts w:ascii="ＭＳ 明朝" w:eastAsia="ＭＳ 明朝" w:hint="eastAsia"/>
          <w:sz w:val="22"/>
        </w:rPr>
        <w:t>年４月１日から令和</w:t>
      </w:r>
      <w:r>
        <w:rPr>
          <w:rFonts w:ascii="ＭＳ 明朝" w:eastAsia="ＭＳ 明朝" w:hint="eastAsia"/>
          <w:sz w:val="22"/>
        </w:rPr>
        <w:t>12</w:t>
      </w:r>
      <w:r w:rsidR="00ED3FED">
        <w:rPr>
          <w:rFonts w:ascii="ＭＳ 明朝" w:eastAsia="ＭＳ 明朝" w:hint="eastAsia"/>
          <w:sz w:val="22"/>
        </w:rPr>
        <w:t>年３月31日まで</w:t>
      </w:r>
    </w:p>
    <w:p w:rsidR="00D7130E" w:rsidRPr="009969A4" w:rsidRDefault="00B47E7B" w:rsidP="00D7130E">
      <w:pPr>
        <w:pStyle w:val="a4"/>
        <w:numPr>
          <w:ilvl w:val="0"/>
          <w:numId w:val="1"/>
        </w:numPr>
        <w:ind w:leftChars="0"/>
        <w:rPr>
          <w:rFonts w:ascii="ＭＳ 明朝" w:eastAsia="ＭＳ 明朝"/>
          <w:sz w:val="22"/>
        </w:rPr>
      </w:pPr>
      <w:r w:rsidRPr="009969A4">
        <w:rPr>
          <w:rFonts w:ascii="ＭＳ 明朝" w:eastAsia="ＭＳ 明朝" w:hint="eastAsia"/>
          <w:sz w:val="22"/>
        </w:rPr>
        <w:t>履行</w:t>
      </w:r>
      <w:r w:rsidR="00D7130E" w:rsidRPr="009969A4">
        <w:rPr>
          <w:rFonts w:ascii="ＭＳ 明朝" w:eastAsia="ＭＳ 明朝" w:hint="eastAsia"/>
          <w:sz w:val="22"/>
        </w:rPr>
        <w:t>場所</w:t>
      </w:r>
    </w:p>
    <w:p w:rsidR="006E7D70" w:rsidRDefault="00495B91" w:rsidP="00287CC4">
      <w:pPr>
        <w:pStyle w:val="a4"/>
        <w:ind w:leftChars="0" w:left="720"/>
        <w:rPr>
          <w:rFonts w:asciiTheme="minorEastAsia" w:eastAsiaTheme="minorEastAsia" w:hAnsiTheme="minorEastAsia"/>
          <w:sz w:val="22"/>
        </w:rPr>
      </w:pPr>
      <w:r w:rsidRPr="009969A4">
        <w:rPr>
          <w:rFonts w:asciiTheme="minorEastAsia" w:eastAsiaTheme="minorEastAsia" w:hAnsiTheme="minorEastAsia" w:hint="eastAsia"/>
          <w:sz w:val="22"/>
        </w:rPr>
        <w:t>愛媛県立</w:t>
      </w:r>
      <w:r w:rsidR="006E7D70" w:rsidRPr="009969A4">
        <w:rPr>
          <w:rFonts w:asciiTheme="minorEastAsia" w:eastAsiaTheme="minorEastAsia" w:hAnsiTheme="minorEastAsia" w:hint="eastAsia"/>
          <w:sz w:val="22"/>
        </w:rPr>
        <w:t>今治工業高等</w:t>
      </w:r>
      <w:r w:rsidRPr="009969A4">
        <w:rPr>
          <w:rFonts w:asciiTheme="minorEastAsia" w:eastAsiaTheme="minorEastAsia" w:hAnsiTheme="minorEastAsia" w:hint="eastAsia"/>
          <w:sz w:val="22"/>
        </w:rPr>
        <w:t>学校</w:t>
      </w:r>
      <w:r w:rsidR="00ED3FED">
        <w:rPr>
          <w:rFonts w:asciiTheme="minorEastAsia" w:eastAsiaTheme="minorEastAsia" w:hAnsiTheme="minorEastAsia" w:hint="eastAsia"/>
          <w:sz w:val="22"/>
        </w:rPr>
        <w:t>（今治市河南町一丁目１番36号）</w:t>
      </w:r>
    </w:p>
    <w:p w:rsidR="00E01EF6" w:rsidRDefault="00ED3FED" w:rsidP="00ED3FED">
      <w:pPr>
        <w:ind w:left="720"/>
        <w:rPr>
          <w:rFonts w:asciiTheme="minorEastAsia" w:eastAsiaTheme="minorEastAsia" w:hAnsiTheme="minorEastAsia"/>
          <w:sz w:val="22"/>
        </w:rPr>
      </w:pPr>
      <w:r w:rsidRPr="00ED3FED">
        <w:rPr>
          <w:rFonts w:asciiTheme="minorEastAsia" w:eastAsiaTheme="minorEastAsia" w:hAnsiTheme="minorEastAsia" w:hint="eastAsia"/>
          <w:sz w:val="22"/>
        </w:rPr>
        <w:t>なお、この契約は地方自治法（昭和22年法律第67号）第234条の３の規定に</w:t>
      </w:r>
    </w:p>
    <w:p w:rsidR="00ED3FED" w:rsidRPr="00ED3FED" w:rsidRDefault="00ED3FED" w:rsidP="00E01EF6">
      <w:pPr>
        <w:ind w:leftChars="200" w:left="480"/>
        <w:rPr>
          <w:rFonts w:asciiTheme="minorEastAsia" w:eastAsiaTheme="minorEastAsia" w:hAnsiTheme="minorEastAsia"/>
          <w:sz w:val="22"/>
        </w:rPr>
      </w:pPr>
      <w:r w:rsidRPr="00ED3FED">
        <w:rPr>
          <w:rFonts w:asciiTheme="minorEastAsia" w:eastAsiaTheme="minorEastAsia" w:hAnsiTheme="minorEastAsia" w:hint="eastAsia"/>
          <w:sz w:val="22"/>
        </w:rPr>
        <w:t>よる長期継続契約であり、当該契約に係る県の歳出予算に減額または削除があったときは契約を変更又は解除できる旨の特約を付す。</w:t>
      </w:r>
    </w:p>
    <w:p w:rsidR="00901684" w:rsidRDefault="00901684" w:rsidP="00901684">
      <w:pPr>
        <w:pStyle w:val="a4"/>
        <w:numPr>
          <w:ilvl w:val="0"/>
          <w:numId w:val="1"/>
        </w:numPr>
        <w:ind w:leftChars="0"/>
        <w:rPr>
          <w:rFonts w:ascii="ＭＳ 明朝" w:eastAsia="ＭＳ 明朝"/>
          <w:sz w:val="22"/>
        </w:rPr>
      </w:pPr>
      <w:r w:rsidRPr="009969A4">
        <w:rPr>
          <w:rFonts w:ascii="ＭＳ 明朝" w:eastAsia="ＭＳ 明朝" w:hint="eastAsia"/>
          <w:sz w:val="22"/>
        </w:rPr>
        <w:t>入札方法</w:t>
      </w:r>
    </w:p>
    <w:p w:rsidR="00E01EF6" w:rsidRDefault="00E01EF6" w:rsidP="00E01EF6">
      <w:pPr>
        <w:rPr>
          <w:rFonts w:ascii="ＭＳ 明朝" w:eastAsia="ＭＳ 明朝"/>
          <w:sz w:val="22"/>
        </w:rPr>
      </w:pPr>
      <w:r>
        <w:rPr>
          <w:rFonts w:ascii="ＭＳ 明朝" w:eastAsia="ＭＳ 明朝" w:hint="eastAsia"/>
          <w:sz w:val="22"/>
        </w:rPr>
        <w:t xml:space="preserve">　　ア　</w:t>
      </w:r>
      <w:r w:rsidRPr="005E28F1">
        <w:rPr>
          <w:rFonts w:ascii="ＭＳ 明朝" w:eastAsia="ＭＳ 明朝" w:hint="eastAsia"/>
          <w:b/>
          <w:sz w:val="22"/>
          <w:u w:val="single"/>
        </w:rPr>
        <w:t>入札金額は、年額を記載すること。</w:t>
      </w:r>
    </w:p>
    <w:p w:rsidR="00D7130E" w:rsidRPr="009969A4" w:rsidRDefault="00E01EF6" w:rsidP="00E01EF6">
      <w:pPr>
        <w:ind w:left="660" w:hangingChars="300" w:hanging="660"/>
        <w:rPr>
          <w:rFonts w:ascii="ＭＳ 明朝" w:eastAsia="ＭＳ 明朝"/>
          <w:sz w:val="22"/>
        </w:rPr>
      </w:pPr>
      <w:r>
        <w:rPr>
          <w:rFonts w:ascii="ＭＳ 明朝" w:eastAsia="ＭＳ 明朝" w:hint="eastAsia"/>
          <w:sz w:val="22"/>
        </w:rPr>
        <w:t xml:space="preserve">　　イ　</w:t>
      </w:r>
      <w:r w:rsidR="00B115EC" w:rsidRPr="00E01EF6">
        <w:rPr>
          <w:rFonts w:ascii="ＭＳ 明朝" w:eastAsia="ＭＳ 明朝" w:hint="eastAsia"/>
          <w:sz w:val="22"/>
        </w:rPr>
        <w:t>落札決定に当たっては、入札書に記載された金額に当該金額の10</w:t>
      </w:r>
      <w:r w:rsidR="00EF4AAC" w:rsidRPr="00E01EF6">
        <w:rPr>
          <w:rFonts w:ascii="ＭＳ 明朝" w:eastAsia="ＭＳ 明朝" w:hint="eastAsia"/>
          <w:sz w:val="22"/>
        </w:rPr>
        <w:t>パーセント</w:t>
      </w:r>
      <w:r w:rsidR="00D7130E" w:rsidRPr="00E01EF6">
        <w:rPr>
          <w:rFonts w:ascii="ＭＳ 明朝" w:eastAsia="ＭＳ 明朝" w:hint="eastAsia"/>
          <w:sz w:val="22"/>
        </w:rPr>
        <w:t>に</w:t>
      </w:r>
      <w:r w:rsidR="00EF4AAC" w:rsidRPr="009969A4">
        <w:rPr>
          <w:rFonts w:ascii="ＭＳ 明朝" w:eastAsia="ＭＳ 明朝" w:hint="eastAsia"/>
          <w:sz w:val="22"/>
        </w:rPr>
        <w:t>相当する</w:t>
      </w:r>
      <w:r w:rsidR="00D7130E" w:rsidRPr="009969A4">
        <w:rPr>
          <w:rFonts w:ascii="ＭＳ 明朝" w:eastAsia="ＭＳ 明朝" w:hint="eastAsia"/>
          <w:sz w:val="22"/>
        </w:rPr>
        <w:t>額を加算した金額（当該金額に１円未満の端数があるときは</w:t>
      </w:r>
      <w:r w:rsidR="005E1834" w:rsidRPr="009969A4">
        <w:rPr>
          <w:rFonts w:ascii="ＭＳ 明朝" w:eastAsia="ＭＳ 明朝" w:hint="eastAsia"/>
          <w:sz w:val="22"/>
        </w:rPr>
        <w:t>、その端数金額を切り捨てるものとする。）をもって落札価格とするので、入札者は、消費税及び地方消費税</w:t>
      </w:r>
      <w:r w:rsidR="008660FB" w:rsidRPr="009969A4">
        <w:rPr>
          <w:rFonts w:ascii="ＭＳ 明朝" w:eastAsia="ＭＳ 明朝" w:hint="eastAsia"/>
          <w:sz w:val="22"/>
        </w:rPr>
        <w:t>に係る課税業者であるか免税業者であるかを問わず、見積もった契約金額の</w:t>
      </w:r>
      <w:r w:rsidR="00B115EC" w:rsidRPr="009969A4">
        <w:rPr>
          <w:rFonts w:ascii="ＭＳ 明朝" w:eastAsia="ＭＳ 明朝" w:hint="eastAsia"/>
          <w:sz w:val="22"/>
        </w:rPr>
        <w:t>110</w:t>
      </w:r>
      <w:r w:rsidR="00E52469" w:rsidRPr="009969A4">
        <w:rPr>
          <w:rFonts w:ascii="ＭＳ 明朝" w:eastAsia="ＭＳ 明朝" w:hint="eastAsia"/>
          <w:sz w:val="22"/>
        </w:rPr>
        <w:t>分の100に相当する金額を入札書に記載すること。</w:t>
      </w:r>
    </w:p>
    <w:p w:rsidR="00E52469" w:rsidRDefault="00E01EF6" w:rsidP="00E01EF6">
      <w:pPr>
        <w:ind w:leftChars="200" w:left="700" w:hangingChars="100" w:hanging="220"/>
        <w:rPr>
          <w:rFonts w:ascii="ＭＳ 明朝" w:eastAsia="ＭＳ 明朝"/>
          <w:sz w:val="22"/>
        </w:rPr>
      </w:pPr>
      <w:r>
        <w:rPr>
          <w:rFonts w:ascii="ＭＳ 明朝" w:eastAsia="ＭＳ 明朝" w:hint="eastAsia"/>
          <w:sz w:val="22"/>
        </w:rPr>
        <w:t>ウ　落札者は、落札決定後、速やかに警備料金の内訳を愛媛県立今治工業高等学校長に書面で提出すること。</w:t>
      </w:r>
    </w:p>
    <w:p w:rsidR="0037396E" w:rsidRPr="009969A4" w:rsidRDefault="0037396E" w:rsidP="00E01EF6">
      <w:pPr>
        <w:ind w:leftChars="200" w:left="700" w:hangingChars="100" w:hanging="220"/>
        <w:rPr>
          <w:rFonts w:ascii="ＭＳ 明朝" w:eastAsia="ＭＳ 明朝"/>
          <w:sz w:val="22"/>
        </w:rPr>
      </w:pPr>
    </w:p>
    <w:tbl>
      <w:tblPr>
        <w:tblStyle w:val="a3"/>
        <w:tblW w:w="0" w:type="auto"/>
        <w:tblLook w:val="04A0" w:firstRow="1" w:lastRow="0" w:firstColumn="1" w:lastColumn="0" w:noHBand="0" w:noVBand="1"/>
      </w:tblPr>
      <w:tblGrid>
        <w:gridCol w:w="8494"/>
      </w:tblGrid>
      <w:tr w:rsidR="00E52469" w:rsidRPr="009969A4" w:rsidTr="00E52469">
        <w:tc>
          <w:tcPr>
            <w:tcW w:w="8702" w:type="dxa"/>
          </w:tcPr>
          <w:p w:rsidR="00E52469" w:rsidRPr="009969A4" w:rsidRDefault="00E52469" w:rsidP="00E52469">
            <w:pPr>
              <w:spacing w:beforeLines="50" w:before="180" w:afterLines="50" w:after="180"/>
              <w:rPr>
                <w:rFonts w:ascii="ＭＳ 明朝" w:eastAsia="ＭＳ 明朝"/>
                <w:sz w:val="22"/>
              </w:rPr>
            </w:pPr>
            <w:r w:rsidRPr="009969A4">
              <w:rPr>
                <w:rFonts w:ascii="ＭＳ 明朝" w:eastAsia="ＭＳ 明朝" w:hint="eastAsia"/>
                <w:sz w:val="22"/>
              </w:rPr>
              <w:t>２　入札に参加する者に必要な資格</w:t>
            </w:r>
          </w:p>
        </w:tc>
      </w:tr>
    </w:tbl>
    <w:p w:rsidR="003A6666" w:rsidRPr="009969A4" w:rsidRDefault="000D701F" w:rsidP="000D701F">
      <w:pPr>
        <w:ind w:left="660" w:hangingChars="300" w:hanging="660"/>
        <w:rPr>
          <w:rFonts w:ascii="ＭＳ 明朝" w:eastAsia="ＭＳ 明朝"/>
          <w:sz w:val="22"/>
        </w:rPr>
      </w:pPr>
      <w:r>
        <w:rPr>
          <w:rFonts w:ascii="ＭＳ 明朝" w:eastAsia="ＭＳ 明朝" w:hint="eastAsia"/>
          <w:sz w:val="22"/>
        </w:rPr>
        <w:t xml:space="preserve">（１）　</w:t>
      </w:r>
      <w:r w:rsidR="00495B91" w:rsidRPr="009969A4">
        <w:rPr>
          <w:rFonts w:ascii="ＭＳ 明朝" w:eastAsia="ＭＳ 明朝" w:hint="eastAsia"/>
          <w:sz w:val="22"/>
        </w:rPr>
        <w:t>知事の審査を受け、令和</w:t>
      </w:r>
      <w:r w:rsidR="00287CC4" w:rsidRPr="009969A4">
        <w:rPr>
          <w:rFonts w:ascii="ＭＳ 明朝" w:eastAsia="ＭＳ 明朝" w:hint="eastAsia"/>
          <w:sz w:val="22"/>
        </w:rPr>
        <w:t>５</w:t>
      </w:r>
      <w:r w:rsidR="00495B91" w:rsidRPr="009969A4">
        <w:rPr>
          <w:rFonts w:ascii="ＭＳ 明朝" w:eastAsia="ＭＳ 明朝" w:hint="eastAsia"/>
          <w:sz w:val="22"/>
        </w:rPr>
        <w:t>年度から</w:t>
      </w:r>
      <w:r w:rsidR="00745849" w:rsidRPr="009969A4">
        <w:rPr>
          <w:rFonts w:ascii="ＭＳ 明朝" w:eastAsia="ＭＳ 明朝" w:hint="eastAsia"/>
          <w:sz w:val="22"/>
        </w:rPr>
        <w:t>令和</w:t>
      </w:r>
      <w:r w:rsidR="00287CC4" w:rsidRPr="009969A4">
        <w:rPr>
          <w:rFonts w:ascii="ＭＳ 明朝" w:eastAsia="ＭＳ 明朝" w:hint="eastAsia"/>
          <w:sz w:val="22"/>
        </w:rPr>
        <w:t>７</w:t>
      </w:r>
      <w:r w:rsidR="00495B91" w:rsidRPr="009969A4">
        <w:rPr>
          <w:rFonts w:ascii="ＭＳ 明朝" w:eastAsia="ＭＳ 明朝" w:hint="eastAsia"/>
          <w:sz w:val="22"/>
        </w:rPr>
        <w:t>年度</w:t>
      </w:r>
      <w:r w:rsidR="00EF4AAC" w:rsidRPr="009969A4">
        <w:rPr>
          <w:rFonts w:ascii="ＭＳ 明朝" w:eastAsia="ＭＳ 明朝" w:hint="eastAsia"/>
          <w:sz w:val="22"/>
        </w:rPr>
        <w:t>まで</w:t>
      </w:r>
      <w:r w:rsidR="00495B91" w:rsidRPr="009969A4">
        <w:rPr>
          <w:rFonts w:ascii="ＭＳ 明朝" w:eastAsia="ＭＳ 明朝" w:hint="eastAsia"/>
          <w:sz w:val="22"/>
        </w:rPr>
        <w:t>の製造の請負</w:t>
      </w:r>
      <w:r w:rsidR="00A508DD" w:rsidRPr="009969A4">
        <w:rPr>
          <w:rFonts w:ascii="ＭＳ 明朝" w:eastAsia="ＭＳ 明朝" w:hint="eastAsia"/>
          <w:sz w:val="22"/>
        </w:rPr>
        <w:t>等に係る</w:t>
      </w:r>
      <w:r w:rsidR="00495B91" w:rsidRPr="009969A4">
        <w:rPr>
          <w:rFonts w:ascii="ＭＳ 明朝" w:eastAsia="ＭＳ 明朝" w:hint="eastAsia"/>
          <w:sz w:val="22"/>
        </w:rPr>
        <w:t>一般</w:t>
      </w:r>
      <w:r w:rsidR="00E52469" w:rsidRPr="009969A4">
        <w:rPr>
          <w:rFonts w:ascii="ＭＳ 明朝" w:eastAsia="ＭＳ 明朝" w:hint="eastAsia"/>
          <w:sz w:val="22"/>
        </w:rPr>
        <w:t>競争入札に</w:t>
      </w:r>
      <w:r>
        <w:rPr>
          <w:rFonts w:ascii="ＭＳ 明朝" w:eastAsia="ＭＳ 明朝" w:hint="eastAsia"/>
          <w:sz w:val="22"/>
        </w:rPr>
        <w:t>参加する資格を有すると認められた業者であること。</w:t>
      </w:r>
    </w:p>
    <w:p w:rsidR="006548C1" w:rsidRPr="009969A4" w:rsidRDefault="00F64E0B" w:rsidP="003A6666">
      <w:pPr>
        <w:ind w:left="660" w:hangingChars="300" w:hanging="660"/>
        <w:rPr>
          <w:rFonts w:ascii="ＭＳ 明朝" w:eastAsia="ＭＳ 明朝"/>
          <w:sz w:val="22"/>
        </w:rPr>
      </w:pPr>
      <w:r>
        <w:rPr>
          <w:rFonts w:ascii="ＭＳ 明朝" w:eastAsia="ＭＳ 明朝" w:hint="eastAsia"/>
          <w:sz w:val="22"/>
        </w:rPr>
        <w:t>（２</w:t>
      </w:r>
      <w:r w:rsidR="00456120" w:rsidRPr="009969A4">
        <w:rPr>
          <w:rFonts w:ascii="ＭＳ 明朝" w:eastAsia="ＭＳ 明朝" w:hint="eastAsia"/>
          <w:sz w:val="22"/>
        </w:rPr>
        <w:t xml:space="preserve">）　</w:t>
      </w:r>
      <w:r w:rsidR="006548C1" w:rsidRPr="009969A4">
        <w:rPr>
          <w:rFonts w:ascii="ＭＳ 明朝" w:eastAsia="ＭＳ 明朝" w:hint="eastAsia"/>
          <w:sz w:val="22"/>
        </w:rPr>
        <w:t>地方自治法</w:t>
      </w:r>
      <w:r w:rsidR="00B66D21" w:rsidRPr="009969A4">
        <w:rPr>
          <w:rFonts w:ascii="ＭＳ 明朝" w:eastAsia="ＭＳ 明朝" w:hint="eastAsia"/>
          <w:sz w:val="22"/>
        </w:rPr>
        <w:t>施行令（昭和22年政令第16号）第167条の</w:t>
      </w:r>
      <w:r w:rsidR="0055116A" w:rsidRPr="009969A4">
        <w:rPr>
          <w:rFonts w:ascii="ＭＳ 明朝" w:eastAsia="ＭＳ 明朝" w:hint="eastAsia"/>
          <w:sz w:val="22"/>
        </w:rPr>
        <w:t>４</w:t>
      </w:r>
      <w:r w:rsidR="003A6666" w:rsidRPr="009969A4">
        <w:rPr>
          <w:rFonts w:ascii="ＭＳ 明朝" w:eastAsia="ＭＳ 明朝" w:hint="eastAsia"/>
          <w:sz w:val="22"/>
        </w:rPr>
        <w:t>の規定に該当しな</w:t>
      </w:r>
      <w:r w:rsidR="00EF4AAC" w:rsidRPr="009969A4">
        <w:rPr>
          <w:rFonts w:ascii="ＭＳ 明朝" w:eastAsia="ＭＳ 明朝" w:hint="eastAsia"/>
          <w:sz w:val="22"/>
        </w:rPr>
        <w:t>い</w:t>
      </w:r>
      <w:r w:rsidR="00B66D21" w:rsidRPr="009969A4">
        <w:rPr>
          <w:rFonts w:ascii="ＭＳ 明朝" w:eastAsia="ＭＳ 明朝" w:hint="eastAsia"/>
          <w:sz w:val="22"/>
        </w:rPr>
        <w:t>者であること。</w:t>
      </w:r>
    </w:p>
    <w:p w:rsidR="001C07EE" w:rsidRPr="009969A4" w:rsidRDefault="00F64E0B" w:rsidP="003A6666">
      <w:pPr>
        <w:ind w:left="660" w:hangingChars="300" w:hanging="660"/>
        <w:rPr>
          <w:rFonts w:ascii="ＭＳ 明朝" w:eastAsia="ＭＳ 明朝"/>
          <w:sz w:val="22"/>
        </w:rPr>
      </w:pPr>
      <w:r>
        <w:rPr>
          <w:rFonts w:ascii="ＭＳ 明朝" w:eastAsia="ＭＳ 明朝" w:hint="eastAsia"/>
          <w:sz w:val="22"/>
        </w:rPr>
        <w:t>（３</w:t>
      </w:r>
      <w:r w:rsidR="003A6666" w:rsidRPr="009969A4">
        <w:rPr>
          <w:rFonts w:ascii="ＭＳ 明朝" w:eastAsia="ＭＳ 明朝" w:hint="eastAsia"/>
          <w:sz w:val="22"/>
        </w:rPr>
        <w:t>）</w:t>
      </w:r>
      <w:r w:rsidR="00456120" w:rsidRPr="009969A4">
        <w:rPr>
          <w:rFonts w:ascii="ＭＳ 明朝" w:eastAsia="ＭＳ 明朝" w:hint="eastAsia"/>
          <w:sz w:val="22"/>
        </w:rPr>
        <w:t xml:space="preserve">　</w:t>
      </w:r>
      <w:r w:rsidR="00EF4AAC" w:rsidRPr="009969A4">
        <w:rPr>
          <w:rFonts w:ascii="ＭＳ 明朝" w:eastAsia="ＭＳ 明朝" w:hint="eastAsia"/>
          <w:sz w:val="22"/>
        </w:rPr>
        <w:t>４</w:t>
      </w:r>
      <w:r w:rsidR="00CD213A" w:rsidRPr="009969A4">
        <w:rPr>
          <w:rFonts w:ascii="ＭＳ 明朝" w:eastAsia="ＭＳ 明朝" w:hint="eastAsia"/>
          <w:sz w:val="22"/>
        </w:rPr>
        <w:t>の（</w:t>
      </w:r>
      <w:r w:rsidR="00EF4AAC" w:rsidRPr="009969A4">
        <w:rPr>
          <w:rFonts w:ascii="ＭＳ 明朝" w:eastAsia="ＭＳ 明朝" w:hint="eastAsia"/>
          <w:sz w:val="22"/>
        </w:rPr>
        <w:t>３</w:t>
      </w:r>
      <w:r w:rsidR="00495B91" w:rsidRPr="009969A4">
        <w:rPr>
          <w:rFonts w:ascii="ＭＳ 明朝" w:eastAsia="ＭＳ 明朝" w:hint="eastAsia"/>
          <w:sz w:val="22"/>
        </w:rPr>
        <w:t>）に掲げる提出期限の日から落札者の決定の日までの間に</w:t>
      </w:r>
      <w:r w:rsidR="00B66D21" w:rsidRPr="009969A4">
        <w:rPr>
          <w:rFonts w:ascii="ＭＳ 明朝" w:eastAsia="ＭＳ 明朝" w:hint="eastAsia"/>
          <w:sz w:val="22"/>
        </w:rPr>
        <w:t>、知事が行</w:t>
      </w:r>
      <w:r w:rsidR="00B66D21" w:rsidRPr="009969A4">
        <w:rPr>
          <w:rFonts w:ascii="ＭＳ 明朝" w:eastAsia="ＭＳ 明朝" w:hint="eastAsia"/>
          <w:sz w:val="22"/>
        </w:rPr>
        <w:lastRenderedPageBreak/>
        <w:t>う入札参加資格停止の期間中でない者であること。</w:t>
      </w:r>
    </w:p>
    <w:p w:rsidR="001A346D" w:rsidRPr="009969A4" w:rsidRDefault="00F64E0B" w:rsidP="001A346D">
      <w:pPr>
        <w:ind w:left="660" w:hangingChars="300" w:hanging="660"/>
        <w:rPr>
          <w:rFonts w:ascii="ＭＳ 明朝" w:eastAsia="ＭＳ 明朝"/>
          <w:sz w:val="22"/>
        </w:rPr>
      </w:pPr>
      <w:r>
        <w:rPr>
          <w:rFonts w:ascii="ＭＳ 明朝" w:eastAsia="ＭＳ 明朝" w:hint="eastAsia"/>
          <w:sz w:val="22"/>
        </w:rPr>
        <w:t>（４</w:t>
      </w:r>
      <w:r w:rsidR="00456120" w:rsidRPr="009969A4">
        <w:rPr>
          <w:rFonts w:ascii="ＭＳ 明朝" w:eastAsia="ＭＳ 明朝" w:hint="eastAsia"/>
          <w:sz w:val="22"/>
        </w:rPr>
        <w:t xml:space="preserve">）　</w:t>
      </w:r>
      <w:r w:rsidR="001A346D">
        <w:rPr>
          <w:rFonts w:ascii="ＭＳ 明朝" w:eastAsia="ＭＳ 明朝" w:hint="eastAsia"/>
          <w:sz w:val="22"/>
        </w:rPr>
        <w:t>警</w:t>
      </w:r>
      <w:r w:rsidR="001A346D" w:rsidRPr="001A346D">
        <w:rPr>
          <w:rFonts w:ascii="ＭＳ 明朝" w:eastAsia="ＭＳ 明朝" w:hint="eastAsia"/>
          <w:sz w:val="22"/>
        </w:rPr>
        <w:t>備業法（昭和47年法律第117号）第４号の規定によって公安委員会から警備業者として認定された者のうち、同法第40条の規定によって公安委員会に機械警備業を営む警備業者として届出を行っているものであること</w:t>
      </w:r>
      <w:r w:rsidR="001A346D">
        <w:rPr>
          <w:rFonts w:ascii="ＭＳ 明朝" w:eastAsia="ＭＳ 明朝" w:hint="eastAsia"/>
          <w:sz w:val="22"/>
        </w:rPr>
        <w:t>。</w:t>
      </w:r>
    </w:p>
    <w:p w:rsidR="002D56C4" w:rsidRDefault="00F64E0B" w:rsidP="00456120">
      <w:pPr>
        <w:ind w:left="660" w:hangingChars="300" w:hanging="660"/>
        <w:rPr>
          <w:rFonts w:ascii="ＭＳ 明朝" w:eastAsia="ＭＳ 明朝"/>
          <w:sz w:val="22"/>
        </w:rPr>
      </w:pPr>
      <w:r>
        <w:rPr>
          <w:rFonts w:ascii="ＭＳ 明朝" w:eastAsia="ＭＳ 明朝" w:hint="eastAsia"/>
          <w:sz w:val="22"/>
        </w:rPr>
        <w:t>（５</w:t>
      </w:r>
      <w:r w:rsidR="001A346D">
        <w:rPr>
          <w:rFonts w:ascii="ＭＳ 明朝" w:eastAsia="ＭＳ 明朝" w:hint="eastAsia"/>
          <w:sz w:val="22"/>
        </w:rPr>
        <w:t>）　警備業法施行細則（平成15年３月公安委員会規則第６号）第15条の基準を満たす体制を有していること。</w:t>
      </w:r>
    </w:p>
    <w:p w:rsidR="001A346D" w:rsidRDefault="001A346D" w:rsidP="00456120">
      <w:pPr>
        <w:ind w:left="660" w:hangingChars="300" w:hanging="660"/>
        <w:rPr>
          <w:rFonts w:ascii="ＭＳ 明朝" w:eastAsia="ＭＳ 明朝"/>
          <w:sz w:val="22"/>
        </w:rPr>
      </w:pPr>
      <w:r>
        <w:rPr>
          <w:rFonts w:ascii="ＭＳ 明朝" w:eastAsia="ＭＳ 明朝" w:hint="eastAsia"/>
          <w:sz w:val="22"/>
        </w:rPr>
        <w:t>（６）　24時間の緊急連絡体制を整えていること。</w:t>
      </w:r>
    </w:p>
    <w:p w:rsidR="001A346D" w:rsidRDefault="001A346D" w:rsidP="00456120">
      <w:pPr>
        <w:ind w:left="660" w:hangingChars="300" w:hanging="660"/>
        <w:rPr>
          <w:rFonts w:ascii="ＭＳ 明朝" w:eastAsia="ＭＳ 明朝"/>
          <w:sz w:val="22"/>
        </w:rPr>
      </w:pPr>
      <w:r>
        <w:rPr>
          <w:rFonts w:ascii="ＭＳ 明朝" w:eastAsia="ＭＳ 明朝" w:hint="eastAsia"/>
          <w:sz w:val="22"/>
        </w:rPr>
        <w:t>（７）　10億円以上の損害賠償保険に加入していること。</w:t>
      </w:r>
    </w:p>
    <w:p w:rsidR="001A346D" w:rsidRDefault="001A346D" w:rsidP="00456120">
      <w:pPr>
        <w:ind w:left="660" w:hangingChars="300" w:hanging="660"/>
        <w:rPr>
          <w:rFonts w:ascii="ＭＳ 明朝" w:eastAsia="ＭＳ 明朝"/>
          <w:sz w:val="22"/>
        </w:rPr>
      </w:pPr>
      <w:r>
        <w:rPr>
          <w:rFonts w:ascii="ＭＳ 明朝" w:eastAsia="ＭＳ 明朝" w:hint="eastAsia"/>
          <w:sz w:val="22"/>
        </w:rPr>
        <w:t>（８）　警備機器の入替が可能であること。</w:t>
      </w:r>
    </w:p>
    <w:p w:rsidR="000A26E7" w:rsidRPr="000A26E7" w:rsidRDefault="000A26E7" w:rsidP="000A26E7">
      <w:pPr>
        <w:rPr>
          <w:rFonts w:ascii="ＭＳ 明朝" w:eastAsia="ＭＳ 明朝"/>
          <w:sz w:val="22"/>
        </w:rPr>
      </w:pPr>
    </w:p>
    <w:tbl>
      <w:tblPr>
        <w:tblStyle w:val="a3"/>
        <w:tblW w:w="0" w:type="auto"/>
        <w:tblLook w:val="04A0" w:firstRow="1" w:lastRow="0" w:firstColumn="1" w:lastColumn="0" w:noHBand="0" w:noVBand="1"/>
      </w:tblPr>
      <w:tblGrid>
        <w:gridCol w:w="8494"/>
      </w:tblGrid>
      <w:tr w:rsidR="004E062C" w:rsidRPr="009969A4" w:rsidTr="004E062C">
        <w:tc>
          <w:tcPr>
            <w:tcW w:w="8702" w:type="dxa"/>
          </w:tcPr>
          <w:p w:rsidR="002D56C4" w:rsidRPr="009969A4" w:rsidRDefault="004E062C" w:rsidP="004E062C">
            <w:pPr>
              <w:spacing w:beforeLines="50" w:before="180" w:afterLines="50" w:after="180"/>
              <w:rPr>
                <w:rFonts w:ascii="ＭＳ 明朝" w:eastAsia="ＭＳ 明朝"/>
                <w:sz w:val="22"/>
              </w:rPr>
            </w:pPr>
            <w:r w:rsidRPr="009969A4">
              <w:rPr>
                <w:rFonts w:ascii="ＭＳ 明朝" w:eastAsia="ＭＳ 明朝" w:hint="eastAsia"/>
                <w:sz w:val="22"/>
              </w:rPr>
              <w:t>３　入札書の提出場所等</w:t>
            </w:r>
          </w:p>
        </w:tc>
      </w:tr>
    </w:tbl>
    <w:p w:rsidR="002D56C4" w:rsidRPr="009969A4" w:rsidRDefault="002D56C4" w:rsidP="002D56C4">
      <w:pPr>
        <w:rPr>
          <w:rFonts w:ascii="ＭＳ 明朝" w:eastAsia="ＭＳ 明朝"/>
          <w:sz w:val="22"/>
        </w:rPr>
      </w:pPr>
      <w:r w:rsidRPr="009969A4">
        <w:rPr>
          <w:rFonts w:ascii="ＭＳ 明朝" w:eastAsia="ＭＳ 明朝" w:hint="eastAsia"/>
          <w:sz w:val="22"/>
        </w:rPr>
        <w:t>(</w:t>
      </w:r>
      <w:r w:rsidR="009B46E6" w:rsidRPr="009969A4">
        <w:rPr>
          <w:rFonts w:ascii="ＭＳ 明朝" w:eastAsia="ＭＳ 明朝" w:hint="eastAsia"/>
          <w:sz w:val="22"/>
        </w:rPr>
        <w:t>１</w:t>
      </w:r>
      <w:r w:rsidRPr="009969A4">
        <w:rPr>
          <w:rFonts w:ascii="ＭＳ 明朝" w:eastAsia="ＭＳ 明朝" w:hint="eastAsia"/>
          <w:sz w:val="22"/>
        </w:rPr>
        <w:t>)　入札書の提出先、契約条項を示す場所、入札説明書等の交付場所及び問合せ先</w:t>
      </w:r>
    </w:p>
    <w:p w:rsidR="002D56C4" w:rsidRPr="009969A4" w:rsidRDefault="002D56C4" w:rsidP="002D56C4">
      <w:pPr>
        <w:rPr>
          <w:rFonts w:ascii="ＭＳ 明朝" w:eastAsia="ＭＳ 明朝"/>
          <w:sz w:val="22"/>
        </w:rPr>
      </w:pPr>
      <w:r w:rsidRPr="009969A4">
        <w:rPr>
          <w:rFonts w:ascii="ＭＳ 明朝" w:eastAsia="ＭＳ 明朝" w:hint="eastAsia"/>
          <w:sz w:val="22"/>
        </w:rPr>
        <w:t xml:space="preserve">　　　愛媛県立</w:t>
      </w:r>
      <w:r w:rsidR="006E7D70" w:rsidRPr="009969A4">
        <w:rPr>
          <w:rFonts w:ascii="ＭＳ 明朝" w:eastAsia="ＭＳ 明朝" w:hint="eastAsia"/>
          <w:sz w:val="22"/>
        </w:rPr>
        <w:t>今治工業高等</w:t>
      </w:r>
      <w:r w:rsidRPr="009969A4">
        <w:rPr>
          <w:rFonts w:ascii="ＭＳ 明朝" w:eastAsia="ＭＳ 明朝" w:hint="eastAsia"/>
          <w:sz w:val="22"/>
        </w:rPr>
        <w:t>学校事務室</w:t>
      </w:r>
    </w:p>
    <w:p w:rsidR="006A2410" w:rsidRPr="009969A4" w:rsidRDefault="002D56C4" w:rsidP="002D56C4">
      <w:pPr>
        <w:rPr>
          <w:rFonts w:ascii="ＭＳ 明朝" w:eastAsia="ＭＳ 明朝"/>
          <w:sz w:val="22"/>
        </w:rPr>
      </w:pPr>
      <w:r w:rsidRPr="009969A4">
        <w:rPr>
          <w:rFonts w:ascii="ＭＳ 明朝" w:eastAsia="ＭＳ 明朝" w:hint="eastAsia"/>
          <w:sz w:val="22"/>
        </w:rPr>
        <w:t xml:space="preserve">　　　〒</w:t>
      </w:r>
      <w:r w:rsidR="000E186B" w:rsidRPr="009969A4">
        <w:rPr>
          <w:rFonts w:ascii="ＭＳ 明朝" w:eastAsia="ＭＳ 明朝" w:hint="eastAsia"/>
          <w:sz w:val="22"/>
        </w:rPr>
        <w:t>794</w:t>
      </w:r>
      <w:r w:rsidRPr="009969A4">
        <w:rPr>
          <w:rFonts w:ascii="ＭＳ 明朝" w:eastAsia="ＭＳ 明朝" w:hint="eastAsia"/>
          <w:sz w:val="22"/>
        </w:rPr>
        <w:t>-</w:t>
      </w:r>
      <w:r w:rsidR="000E186B" w:rsidRPr="009969A4">
        <w:rPr>
          <w:rFonts w:ascii="ＭＳ 明朝" w:eastAsia="ＭＳ 明朝"/>
          <w:sz w:val="22"/>
        </w:rPr>
        <w:t>0822</w:t>
      </w:r>
      <w:r w:rsidRPr="009969A4">
        <w:rPr>
          <w:rFonts w:ascii="ＭＳ 明朝" w:eastAsia="ＭＳ 明朝" w:hint="eastAsia"/>
          <w:sz w:val="22"/>
        </w:rPr>
        <w:t xml:space="preserve">　愛媛県</w:t>
      </w:r>
      <w:r w:rsidR="000E186B" w:rsidRPr="009969A4">
        <w:rPr>
          <w:rFonts w:ascii="ＭＳ 明朝" w:eastAsia="ＭＳ 明朝" w:hint="eastAsia"/>
          <w:sz w:val="22"/>
        </w:rPr>
        <w:t>今治</w:t>
      </w:r>
      <w:r w:rsidR="006A2410" w:rsidRPr="009969A4">
        <w:rPr>
          <w:rFonts w:ascii="ＭＳ 明朝" w:eastAsia="ＭＳ 明朝" w:hint="eastAsia"/>
          <w:sz w:val="22"/>
        </w:rPr>
        <w:t>市</w:t>
      </w:r>
      <w:r w:rsidR="000E186B" w:rsidRPr="009969A4">
        <w:rPr>
          <w:rFonts w:ascii="ＭＳ 明朝" w:eastAsia="ＭＳ 明朝" w:hint="eastAsia"/>
          <w:sz w:val="22"/>
        </w:rPr>
        <w:t>河南</w:t>
      </w:r>
      <w:r w:rsidR="006A2410" w:rsidRPr="009969A4">
        <w:rPr>
          <w:rFonts w:ascii="ＭＳ 明朝" w:eastAsia="ＭＳ 明朝" w:hint="eastAsia"/>
          <w:sz w:val="22"/>
        </w:rPr>
        <w:t>町</w:t>
      </w:r>
      <w:r w:rsidR="00A13C14" w:rsidRPr="009969A4">
        <w:rPr>
          <w:rFonts w:ascii="ＭＳ 明朝" w:eastAsia="ＭＳ 明朝" w:hint="eastAsia"/>
          <w:sz w:val="22"/>
        </w:rPr>
        <w:t>一</w:t>
      </w:r>
      <w:r w:rsidR="006A2410" w:rsidRPr="009969A4">
        <w:rPr>
          <w:rFonts w:ascii="ＭＳ 明朝" w:eastAsia="ＭＳ 明朝" w:hint="eastAsia"/>
          <w:sz w:val="22"/>
        </w:rPr>
        <w:t>丁目</w:t>
      </w:r>
      <w:r w:rsidR="00C16371" w:rsidRPr="009969A4">
        <w:rPr>
          <w:rFonts w:ascii="ＭＳ 明朝" w:eastAsia="ＭＳ 明朝" w:hint="eastAsia"/>
          <w:sz w:val="22"/>
        </w:rPr>
        <w:t>１</w:t>
      </w:r>
      <w:r w:rsidR="006A2410" w:rsidRPr="009969A4">
        <w:rPr>
          <w:rFonts w:ascii="ＭＳ 明朝" w:eastAsia="ＭＳ 明朝" w:hint="eastAsia"/>
          <w:sz w:val="22"/>
        </w:rPr>
        <w:t>番</w:t>
      </w:r>
      <w:r w:rsidR="000E186B" w:rsidRPr="009969A4">
        <w:rPr>
          <w:rFonts w:ascii="ＭＳ 明朝" w:eastAsia="ＭＳ 明朝" w:hint="eastAsia"/>
          <w:sz w:val="22"/>
        </w:rPr>
        <w:t>36</w:t>
      </w:r>
      <w:r w:rsidR="0073389A" w:rsidRPr="009969A4">
        <w:rPr>
          <w:rFonts w:ascii="ＭＳ 明朝" w:eastAsia="ＭＳ 明朝" w:hint="eastAsia"/>
          <w:sz w:val="22"/>
        </w:rPr>
        <w:t>号</w:t>
      </w:r>
    </w:p>
    <w:p w:rsidR="002D56C4" w:rsidRPr="009969A4" w:rsidRDefault="002D56C4" w:rsidP="002D56C4">
      <w:pPr>
        <w:rPr>
          <w:rFonts w:ascii="ＭＳ 明朝" w:eastAsia="ＭＳ 明朝"/>
          <w:sz w:val="22"/>
        </w:rPr>
      </w:pPr>
      <w:r w:rsidRPr="009969A4">
        <w:rPr>
          <w:rFonts w:ascii="ＭＳ 明朝" w:eastAsia="ＭＳ 明朝" w:hint="eastAsia"/>
          <w:sz w:val="22"/>
        </w:rPr>
        <w:t xml:space="preserve">　　　電話番号　</w:t>
      </w:r>
      <w:r w:rsidR="000E186B" w:rsidRPr="009969A4">
        <w:rPr>
          <w:rFonts w:ascii="ＭＳ 明朝" w:eastAsia="ＭＳ 明朝" w:hint="eastAsia"/>
          <w:sz w:val="22"/>
        </w:rPr>
        <w:t>0898</w:t>
      </w:r>
      <w:r w:rsidRPr="009969A4">
        <w:rPr>
          <w:rFonts w:ascii="ＭＳ 明朝" w:eastAsia="ＭＳ 明朝" w:hint="eastAsia"/>
          <w:sz w:val="22"/>
        </w:rPr>
        <w:t>-</w:t>
      </w:r>
      <w:r w:rsidR="000E186B" w:rsidRPr="009969A4">
        <w:rPr>
          <w:rFonts w:ascii="ＭＳ 明朝" w:eastAsia="ＭＳ 明朝"/>
          <w:sz w:val="22"/>
        </w:rPr>
        <w:t>22</w:t>
      </w:r>
      <w:r w:rsidRPr="009969A4">
        <w:rPr>
          <w:rFonts w:ascii="ＭＳ 明朝" w:eastAsia="ＭＳ 明朝" w:hint="eastAsia"/>
          <w:sz w:val="22"/>
        </w:rPr>
        <w:t>-</w:t>
      </w:r>
      <w:r w:rsidR="000E186B" w:rsidRPr="009969A4">
        <w:rPr>
          <w:rFonts w:ascii="ＭＳ 明朝" w:eastAsia="ＭＳ 明朝"/>
          <w:sz w:val="22"/>
        </w:rPr>
        <w:t>0342</w:t>
      </w:r>
    </w:p>
    <w:p w:rsidR="009B46E6" w:rsidRPr="009969A4" w:rsidRDefault="003E17C2" w:rsidP="003E17C2">
      <w:pPr>
        <w:rPr>
          <w:rFonts w:ascii="ＭＳ 明朝" w:eastAsia="ＭＳ 明朝"/>
          <w:sz w:val="22"/>
        </w:rPr>
      </w:pPr>
      <w:r w:rsidRPr="009969A4">
        <w:rPr>
          <w:rFonts w:ascii="ＭＳ 明朝" w:eastAsia="ＭＳ 明朝" w:hint="eastAsia"/>
          <w:sz w:val="22"/>
        </w:rPr>
        <w:t>(２)</w:t>
      </w:r>
      <w:r w:rsidR="006A29DC">
        <w:rPr>
          <w:rFonts w:ascii="ＭＳ 明朝" w:eastAsia="ＭＳ 明朝" w:hint="eastAsia"/>
          <w:sz w:val="22"/>
        </w:rPr>
        <w:t xml:space="preserve">　入札書の提出期限</w:t>
      </w:r>
    </w:p>
    <w:p w:rsidR="009B46E6" w:rsidRPr="009969A4" w:rsidRDefault="009B46E6" w:rsidP="00CE3FC6">
      <w:pPr>
        <w:ind w:leftChars="200" w:left="480" w:firstLineChars="100" w:firstLine="220"/>
        <w:rPr>
          <w:rFonts w:ascii="ＭＳ 明朝" w:eastAsia="ＭＳ 明朝"/>
          <w:sz w:val="22"/>
        </w:rPr>
      </w:pPr>
      <w:r w:rsidRPr="009969A4">
        <w:rPr>
          <w:rFonts w:ascii="ＭＳ 明朝" w:eastAsia="ＭＳ 明朝" w:hint="eastAsia"/>
          <w:sz w:val="22"/>
        </w:rPr>
        <w:t>令和</w:t>
      </w:r>
      <w:r w:rsidR="00FC336A">
        <w:rPr>
          <w:rFonts w:ascii="ＭＳ 明朝" w:eastAsia="ＭＳ 明朝" w:hint="eastAsia"/>
          <w:sz w:val="22"/>
        </w:rPr>
        <w:t>７</w:t>
      </w:r>
      <w:r w:rsidRPr="009969A4">
        <w:rPr>
          <w:rFonts w:ascii="ＭＳ 明朝" w:eastAsia="ＭＳ 明朝" w:hint="eastAsia"/>
          <w:sz w:val="22"/>
        </w:rPr>
        <w:t>年</w:t>
      </w:r>
      <w:r w:rsidR="001A346D">
        <w:rPr>
          <w:rFonts w:ascii="ＭＳ 明朝" w:eastAsia="ＭＳ 明朝" w:hint="eastAsia"/>
          <w:sz w:val="22"/>
        </w:rPr>
        <w:t>３</w:t>
      </w:r>
      <w:r w:rsidRPr="009969A4">
        <w:rPr>
          <w:rFonts w:ascii="ＭＳ 明朝" w:eastAsia="ＭＳ 明朝" w:hint="eastAsia"/>
          <w:sz w:val="22"/>
        </w:rPr>
        <w:t>月</w:t>
      </w:r>
      <w:r w:rsidR="00D52936">
        <w:rPr>
          <w:rFonts w:ascii="ＭＳ 明朝" w:eastAsia="ＭＳ 明朝" w:hint="eastAsia"/>
          <w:sz w:val="22"/>
        </w:rPr>
        <w:t>26</w:t>
      </w:r>
      <w:r w:rsidRPr="009969A4">
        <w:rPr>
          <w:rFonts w:ascii="ＭＳ 明朝" w:eastAsia="ＭＳ 明朝" w:hint="eastAsia"/>
          <w:sz w:val="22"/>
        </w:rPr>
        <w:t>日（</w:t>
      </w:r>
      <w:r w:rsidR="00D52936">
        <w:rPr>
          <w:rFonts w:ascii="ＭＳ 明朝" w:eastAsia="ＭＳ 明朝" w:hint="eastAsia"/>
          <w:sz w:val="22"/>
        </w:rPr>
        <w:t>水</w:t>
      </w:r>
      <w:r w:rsidRPr="009969A4">
        <w:rPr>
          <w:rFonts w:ascii="ＭＳ 明朝" w:eastAsia="ＭＳ 明朝" w:hint="eastAsia"/>
          <w:sz w:val="22"/>
        </w:rPr>
        <w:t>）</w:t>
      </w:r>
      <w:r w:rsidR="002B349F" w:rsidRPr="009969A4">
        <w:rPr>
          <w:rFonts w:ascii="ＭＳ 明朝" w:eastAsia="ＭＳ 明朝" w:hint="eastAsia"/>
          <w:sz w:val="22"/>
        </w:rPr>
        <w:t>午前９</w:t>
      </w:r>
      <w:r w:rsidRPr="009969A4">
        <w:rPr>
          <w:rFonts w:ascii="ＭＳ 明朝" w:eastAsia="ＭＳ 明朝" w:hint="eastAsia"/>
          <w:sz w:val="22"/>
        </w:rPr>
        <w:t>時</w:t>
      </w:r>
      <w:r w:rsidR="002B349F" w:rsidRPr="009969A4">
        <w:rPr>
          <w:rFonts w:ascii="ＭＳ 明朝" w:eastAsia="ＭＳ 明朝" w:hint="eastAsia"/>
          <w:sz w:val="22"/>
        </w:rPr>
        <w:t>59</w:t>
      </w:r>
      <w:r w:rsidRPr="009969A4">
        <w:rPr>
          <w:rFonts w:ascii="ＭＳ 明朝" w:eastAsia="ＭＳ 明朝" w:hint="eastAsia"/>
          <w:sz w:val="22"/>
        </w:rPr>
        <w:t>分まで</w:t>
      </w:r>
    </w:p>
    <w:p w:rsidR="004E062C" w:rsidRPr="009969A4" w:rsidRDefault="00E974B1" w:rsidP="00E974B1">
      <w:pPr>
        <w:rPr>
          <w:rFonts w:ascii="ＭＳ 明朝" w:eastAsia="ＭＳ 明朝"/>
          <w:sz w:val="22"/>
        </w:rPr>
      </w:pPr>
      <w:r w:rsidRPr="009969A4">
        <w:rPr>
          <w:rFonts w:ascii="ＭＳ 明朝" w:eastAsia="ＭＳ 明朝" w:hint="eastAsia"/>
          <w:sz w:val="22"/>
        </w:rPr>
        <w:t xml:space="preserve">(３)  </w:t>
      </w:r>
      <w:r w:rsidR="004E062C" w:rsidRPr="009969A4">
        <w:rPr>
          <w:rFonts w:ascii="ＭＳ 明朝" w:eastAsia="ＭＳ 明朝" w:hint="eastAsia"/>
          <w:sz w:val="22"/>
        </w:rPr>
        <w:t>入札説明書</w:t>
      </w:r>
      <w:r w:rsidR="00522B49">
        <w:rPr>
          <w:rFonts w:ascii="ＭＳ 明朝" w:eastAsia="ＭＳ 明朝" w:hint="eastAsia"/>
          <w:sz w:val="22"/>
        </w:rPr>
        <w:t>等</w:t>
      </w:r>
      <w:r w:rsidR="004E062C" w:rsidRPr="009969A4">
        <w:rPr>
          <w:rFonts w:ascii="ＭＳ 明朝" w:eastAsia="ＭＳ 明朝" w:hint="eastAsia"/>
          <w:sz w:val="22"/>
        </w:rPr>
        <w:t>の交付方法</w:t>
      </w:r>
    </w:p>
    <w:p w:rsidR="002D56C4" w:rsidRDefault="002D56C4" w:rsidP="00522B49">
      <w:pPr>
        <w:pStyle w:val="a4"/>
        <w:ind w:leftChars="0" w:left="480"/>
        <w:rPr>
          <w:rFonts w:ascii="ＭＳ 明朝" w:eastAsia="ＭＳ 明朝"/>
          <w:sz w:val="22"/>
        </w:rPr>
      </w:pPr>
      <w:r w:rsidRPr="009969A4">
        <w:rPr>
          <w:rFonts w:ascii="ＭＳ 明朝" w:eastAsia="ＭＳ 明朝" w:hint="eastAsia"/>
          <w:sz w:val="22"/>
        </w:rPr>
        <w:t xml:space="preserve">　令和</w:t>
      </w:r>
      <w:r w:rsidR="001465B5">
        <w:rPr>
          <w:rFonts w:ascii="ＭＳ 明朝" w:eastAsia="ＭＳ 明朝" w:hint="eastAsia"/>
          <w:sz w:val="22"/>
        </w:rPr>
        <w:t>７</w:t>
      </w:r>
      <w:r w:rsidRPr="009969A4">
        <w:rPr>
          <w:rFonts w:ascii="ＭＳ 明朝" w:eastAsia="ＭＳ 明朝" w:hint="eastAsia"/>
          <w:sz w:val="22"/>
        </w:rPr>
        <w:t>年</w:t>
      </w:r>
      <w:r w:rsidR="00522B49">
        <w:rPr>
          <w:rFonts w:ascii="ＭＳ 明朝" w:eastAsia="ＭＳ 明朝" w:hint="eastAsia"/>
          <w:sz w:val="22"/>
        </w:rPr>
        <w:t>３</w:t>
      </w:r>
      <w:r w:rsidRPr="009969A4">
        <w:rPr>
          <w:rFonts w:ascii="ＭＳ 明朝" w:eastAsia="ＭＳ 明朝" w:hint="eastAsia"/>
          <w:sz w:val="22"/>
        </w:rPr>
        <w:t>月</w:t>
      </w:r>
      <w:r w:rsidR="001465B5">
        <w:rPr>
          <w:rFonts w:ascii="ＭＳ 明朝" w:eastAsia="ＭＳ 明朝" w:hint="eastAsia"/>
          <w:sz w:val="22"/>
        </w:rPr>
        <w:t>1</w:t>
      </w:r>
      <w:r w:rsidR="00D52936">
        <w:rPr>
          <w:rFonts w:ascii="ＭＳ 明朝" w:eastAsia="ＭＳ 明朝" w:hint="eastAsia"/>
          <w:sz w:val="22"/>
        </w:rPr>
        <w:t>1</w:t>
      </w:r>
      <w:r w:rsidRPr="009969A4">
        <w:rPr>
          <w:rFonts w:ascii="ＭＳ 明朝" w:eastAsia="ＭＳ 明朝" w:hint="eastAsia"/>
          <w:sz w:val="22"/>
        </w:rPr>
        <w:t>日（</w:t>
      </w:r>
      <w:r w:rsidR="00D52936">
        <w:rPr>
          <w:rFonts w:ascii="ＭＳ 明朝" w:eastAsia="ＭＳ 明朝" w:hint="eastAsia"/>
          <w:sz w:val="22"/>
        </w:rPr>
        <w:t>火</w:t>
      </w:r>
      <w:r w:rsidRPr="00522B49">
        <w:rPr>
          <w:rFonts w:ascii="ＭＳ 明朝" w:eastAsia="ＭＳ 明朝" w:hint="eastAsia"/>
          <w:sz w:val="22"/>
        </w:rPr>
        <w:t>）から</w:t>
      </w:r>
      <w:r w:rsidR="002B349F" w:rsidRPr="00522B49">
        <w:rPr>
          <w:rFonts w:ascii="ＭＳ 明朝" w:eastAsia="ＭＳ 明朝" w:hint="eastAsia"/>
          <w:sz w:val="22"/>
        </w:rPr>
        <w:t>令和</w:t>
      </w:r>
      <w:r w:rsidR="001465B5">
        <w:rPr>
          <w:rFonts w:ascii="ＭＳ 明朝" w:eastAsia="ＭＳ 明朝" w:hint="eastAsia"/>
          <w:sz w:val="22"/>
        </w:rPr>
        <w:t>７</w:t>
      </w:r>
      <w:r w:rsidR="002B349F" w:rsidRPr="00522B49">
        <w:rPr>
          <w:rFonts w:ascii="ＭＳ 明朝" w:eastAsia="ＭＳ 明朝" w:hint="eastAsia"/>
          <w:sz w:val="22"/>
        </w:rPr>
        <w:t>年</w:t>
      </w:r>
      <w:r w:rsidR="00522B49">
        <w:rPr>
          <w:rFonts w:ascii="ＭＳ 明朝" w:eastAsia="ＭＳ 明朝" w:hint="eastAsia"/>
          <w:sz w:val="22"/>
        </w:rPr>
        <w:t>３</w:t>
      </w:r>
      <w:r w:rsidRPr="00522B49">
        <w:rPr>
          <w:rFonts w:ascii="ＭＳ 明朝" w:eastAsia="ＭＳ 明朝" w:hint="eastAsia"/>
          <w:sz w:val="22"/>
        </w:rPr>
        <w:t>月</w:t>
      </w:r>
      <w:r w:rsidR="001465B5">
        <w:rPr>
          <w:rFonts w:ascii="ＭＳ 明朝" w:eastAsia="ＭＳ 明朝" w:hint="eastAsia"/>
          <w:sz w:val="22"/>
        </w:rPr>
        <w:t>1</w:t>
      </w:r>
      <w:r w:rsidR="005916D9">
        <w:rPr>
          <w:rFonts w:ascii="ＭＳ 明朝" w:eastAsia="ＭＳ 明朝" w:hint="eastAsia"/>
          <w:sz w:val="22"/>
        </w:rPr>
        <w:t>8</w:t>
      </w:r>
      <w:r w:rsidRPr="00522B49">
        <w:rPr>
          <w:rFonts w:ascii="ＭＳ 明朝" w:eastAsia="ＭＳ 明朝" w:hint="eastAsia"/>
          <w:sz w:val="22"/>
        </w:rPr>
        <w:t>日（</w:t>
      </w:r>
      <w:r w:rsidR="005916D9">
        <w:rPr>
          <w:rFonts w:ascii="ＭＳ 明朝" w:eastAsia="ＭＳ 明朝" w:hint="eastAsia"/>
          <w:sz w:val="22"/>
        </w:rPr>
        <w:t>火</w:t>
      </w:r>
      <w:r w:rsidRPr="00522B49">
        <w:rPr>
          <w:rFonts w:ascii="ＭＳ 明朝" w:eastAsia="ＭＳ 明朝" w:hint="eastAsia"/>
          <w:sz w:val="22"/>
        </w:rPr>
        <w:t>）</w:t>
      </w:r>
      <w:r w:rsidR="005172AF" w:rsidRPr="00522B49">
        <w:rPr>
          <w:rFonts w:ascii="ＭＳ 明朝" w:eastAsia="ＭＳ 明朝" w:hint="eastAsia"/>
          <w:sz w:val="22"/>
        </w:rPr>
        <w:t>までの執務時間中（月曜日から金曜日まで（国民の祝日に関する法律</w:t>
      </w:r>
      <w:r w:rsidR="00563A8B" w:rsidRPr="00522B49">
        <w:rPr>
          <w:rFonts w:ascii="ＭＳ 明朝" w:eastAsia="ＭＳ 明朝" w:hint="eastAsia"/>
          <w:sz w:val="22"/>
        </w:rPr>
        <w:t>（昭和23年法律第178号）に規定する休日</w:t>
      </w:r>
      <w:r w:rsidRPr="00522B49">
        <w:rPr>
          <w:rFonts w:ascii="ＭＳ 明朝" w:eastAsia="ＭＳ 明朝" w:hint="eastAsia"/>
          <w:sz w:val="22"/>
        </w:rPr>
        <w:t>を除く。）の午前</w:t>
      </w:r>
      <w:r w:rsidR="00065407" w:rsidRPr="00522B49">
        <w:rPr>
          <w:rFonts w:ascii="ＭＳ 明朝" w:eastAsia="ＭＳ 明朝" w:hint="eastAsia"/>
          <w:sz w:val="22"/>
        </w:rPr>
        <w:t>８</w:t>
      </w:r>
      <w:r w:rsidRPr="00522B49">
        <w:rPr>
          <w:rFonts w:ascii="ＭＳ 明朝" w:eastAsia="ＭＳ 明朝" w:hint="eastAsia"/>
          <w:sz w:val="22"/>
        </w:rPr>
        <w:t>時</w:t>
      </w:r>
      <w:r w:rsidR="00065407" w:rsidRPr="00522B49">
        <w:rPr>
          <w:rFonts w:ascii="ＭＳ 明朝" w:eastAsia="ＭＳ 明朝" w:hint="eastAsia"/>
          <w:sz w:val="22"/>
        </w:rPr>
        <w:t>20</w:t>
      </w:r>
      <w:r w:rsidRPr="00522B49">
        <w:rPr>
          <w:rFonts w:ascii="ＭＳ 明朝" w:eastAsia="ＭＳ 明朝" w:hint="eastAsia"/>
          <w:sz w:val="22"/>
        </w:rPr>
        <w:t>分から午後</w:t>
      </w:r>
      <w:r w:rsidR="00065407" w:rsidRPr="00522B49">
        <w:rPr>
          <w:rFonts w:ascii="ＭＳ 明朝" w:eastAsia="ＭＳ 明朝" w:hint="eastAsia"/>
          <w:sz w:val="22"/>
        </w:rPr>
        <w:t>４</w:t>
      </w:r>
      <w:r w:rsidRPr="00522B49">
        <w:rPr>
          <w:rFonts w:ascii="ＭＳ 明朝" w:eastAsia="ＭＳ 明朝" w:hint="eastAsia"/>
          <w:sz w:val="22"/>
        </w:rPr>
        <w:t>時</w:t>
      </w:r>
      <w:r w:rsidR="00065407" w:rsidRPr="00522B49">
        <w:rPr>
          <w:rFonts w:ascii="ＭＳ 明朝" w:eastAsia="ＭＳ 明朝" w:hint="eastAsia"/>
          <w:sz w:val="22"/>
        </w:rPr>
        <w:t>50</w:t>
      </w:r>
      <w:r w:rsidRPr="00522B49">
        <w:rPr>
          <w:rFonts w:ascii="ＭＳ 明朝" w:eastAsia="ＭＳ 明朝" w:hint="eastAsia"/>
          <w:sz w:val="22"/>
        </w:rPr>
        <w:t>分までをいう。）に</w:t>
      </w:r>
      <w:r w:rsidR="004C1DF2" w:rsidRPr="00522B49">
        <w:rPr>
          <w:rFonts w:ascii="ＭＳ 明朝" w:eastAsia="ＭＳ 明朝" w:hint="eastAsia"/>
          <w:sz w:val="22"/>
        </w:rPr>
        <w:t>（</w:t>
      </w:r>
      <w:r w:rsidR="00651399" w:rsidRPr="00522B49">
        <w:rPr>
          <w:rFonts w:ascii="ＭＳ 明朝" w:eastAsia="ＭＳ 明朝" w:hint="eastAsia"/>
          <w:sz w:val="22"/>
        </w:rPr>
        <w:t>１</w:t>
      </w:r>
      <w:r w:rsidR="004C1DF2" w:rsidRPr="00522B49">
        <w:rPr>
          <w:rFonts w:ascii="ＭＳ 明朝" w:eastAsia="ＭＳ 明朝" w:hint="eastAsia"/>
          <w:sz w:val="22"/>
        </w:rPr>
        <w:t>）</w:t>
      </w:r>
      <w:r w:rsidRPr="00522B49">
        <w:rPr>
          <w:rFonts w:ascii="ＭＳ 明朝" w:eastAsia="ＭＳ 明朝" w:hint="eastAsia"/>
          <w:sz w:val="22"/>
        </w:rPr>
        <w:t>に掲げる場所で交付するほか、愛媛県立</w:t>
      </w:r>
      <w:r w:rsidR="000E186B" w:rsidRPr="00522B49">
        <w:rPr>
          <w:rFonts w:ascii="ＭＳ 明朝" w:eastAsia="ＭＳ 明朝" w:hint="eastAsia"/>
          <w:sz w:val="22"/>
        </w:rPr>
        <w:t>今治工業高等</w:t>
      </w:r>
      <w:r w:rsidRPr="00522B49">
        <w:rPr>
          <w:rFonts w:ascii="ＭＳ 明朝" w:eastAsia="ＭＳ 明朝" w:hint="eastAsia"/>
          <w:sz w:val="22"/>
        </w:rPr>
        <w:t>学校ホームページにおいて公表する。</w:t>
      </w:r>
    </w:p>
    <w:p w:rsidR="00580F6C" w:rsidRDefault="00580F6C" w:rsidP="00580F6C">
      <w:pPr>
        <w:rPr>
          <w:rFonts w:ascii="ＭＳ 明朝" w:eastAsia="ＭＳ 明朝"/>
          <w:sz w:val="22"/>
        </w:rPr>
      </w:pPr>
      <w:r>
        <w:rPr>
          <w:rFonts w:ascii="ＭＳ 明朝" w:eastAsia="ＭＳ 明朝" w:hint="eastAsia"/>
          <w:sz w:val="22"/>
        </w:rPr>
        <w:t>(４)</w:t>
      </w:r>
      <w:r w:rsidR="005D6150">
        <w:rPr>
          <w:rFonts w:ascii="ＭＳ 明朝" w:eastAsia="ＭＳ 明朝" w:hint="eastAsia"/>
          <w:sz w:val="22"/>
        </w:rPr>
        <w:t xml:space="preserve">　図面の閲覧及び現地調査</w:t>
      </w:r>
    </w:p>
    <w:p w:rsidR="005D6150" w:rsidRDefault="00E4142F" w:rsidP="00E4142F">
      <w:pPr>
        <w:ind w:left="440" w:hangingChars="200" w:hanging="440"/>
        <w:rPr>
          <w:rFonts w:ascii="ＭＳ 明朝" w:eastAsia="ＭＳ 明朝"/>
          <w:sz w:val="22"/>
        </w:rPr>
      </w:pPr>
      <w:r>
        <w:rPr>
          <w:rFonts w:ascii="ＭＳ 明朝" w:eastAsia="ＭＳ 明朝" w:hint="eastAsia"/>
          <w:sz w:val="22"/>
        </w:rPr>
        <w:t xml:space="preserve">　　　</w:t>
      </w:r>
      <w:r w:rsidR="005D6150">
        <w:rPr>
          <w:rFonts w:ascii="ＭＳ 明朝" w:eastAsia="ＭＳ 明朝" w:hint="eastAsia"/>
          <w:sz w:val="22"/>
        </w:rPr>
        <w:t>３の(３)</w:t>
      </w:r>
      <w:r w:rsidR="00A35CE4">
        <w:rPr>
          <w:rFonts w:ascii="ＭＳ 明朝" w:eastAsia="ＭＳ 明朝" w:hint="eastAsia"/>
          <w:sz w:val="22"/>
        </w:rPr>
        <w:t>の期間中に、随時手渡しによる図面の交付</w:t>
      </w:r>
      <w:r>
        <w:rPr>
          <w:rFonts w:ascii="ＭＳ 明朝" w:eastAsia="ＭＳ 明朝" w:hint="eastAsia"/>
          <w:sz w:val="22"/>
        </w:rPr>
        <w:t>及び現地説明を行うので、希望者</w:t>
      </w:r>
      <w:r w:rsidR="005D6150">
        <w:rPr>
          <w:rFonts w:ascii="ＭＳ 明朝" w:eastAsia="ＭＳ 明朝" w:hint="eastAsia"/>
          <w:sz w:val="22"/>
        </w:rPr>
        <w:t>は３の(</w:t>
      </w:r>
      <w:r w:rsidR="0037396E">
        <w:rPr>
          <w:rFonts w:ascii="ＭＳ 明朝" w:eastAsia="ＭＳ 明朝" w:hint="eastAsia"/>
          <w:sz w:val="22"/>
        </w:rPr>
        <w:t>１</w:t>
      </w:r>
      <w:r w:rsidR="005D6150">
        <w:rPr>
          <w:rFonts w:ascii="ＭＳ 明朝" w:eastAsia="ＭＳ 明朝" w:hint="eastAsia"/>
          <w:sz w:val="22"/>
        </w:rPr>
        <w:t>)へ直接申し込むこと。なお、</w:t>
      </w:r>
      <w:r w:rsidR="0037396E">
        <w:rPr>
          <w:rFonts w:ascii="ＭＳ 明朝" w:eastAsia="ＭＳ 明朝" w:hint="eastAsia"/>
          <w:sz w:val="22"/>
        </w:rPr>
        <w:t>入札に参加する場合は、原則として現地調査を行うこと。</w:t>
      </w:r>
    </w:p>
    <w:p w:rsidR="00B17CAB" w:rsidRPr="009969A4" w:rsidRDefault="00E974B1" w:rsidP="00580F6C">
      <w:pPr>
        <w:rPr>
          <w:rFonts w:ascii="ＭＳ 明朝" w:eastAsia="ＭＳ 明朝"/>
          <w:sz w:val="22"/>
        </w:rPr>
      </w:pPr>
      <w:r w:rsidRPr="009969A4">
        <w:rPr>
          <w:rFonts w:ascii="ＭＳ 明朝" w:eastAsia="ＭＳ 明朝" w:hint="eastAsia"/>
          <w:sz w:val="22"/>
        </w:rPr>
        <w:t xml:space="preserve">(４)  </w:t>
      </w:r>
      <w:r w:rsidR="00B17CAB" w:rsidRPr="009969A4">
        <w:rPr>
          <w:rFonts w:ascii="ＭＳ 明朝" w:eastAsia="ＭＳ 明朝" w:hint="eastAsia"/>
          <w:sz w:val="22"/>
        </w:rPr>
        <w:t>開札の日時及び場所</w:t>
      </w:r>
    </w:p>
    <w:p w:rsidR="00B17CAB" w:rsidRPr="009969A4" w:rsidRDefault="00B17CAB" w:rsidP="00B17CAB">
      <w:pPr>
        <w:pStyle w:val="a4"/>
        <w:ind w:leftChars="0" w:left="480"/>
        <w:rPr>
          <w:rFonts w:ascii="ＭＳ 明朝" w:eastAsia="ＭＳ 明朝"/>
          <w:sz w:val="22"/>
        </w:rPr>
      </w:pPr>
      <w:r w:rsidRPr="009969A4">
        <w:rPr>
          <w:rFonts w:ascii="ＭＳ 明朝" w:eastAsia="ＭＳ 明朝" w:hint="eastAsia"/>
          <w:sz w:val="22"/>
        </w:rPr>
        <w:t xml:space="preserve">　</w:t>
      </w:r>
      <w:r w:rsidR="00C021A9" w:rsidRPr="009969A4">
        <w:rPr>
          <w:rFonts w:ascii="ＭＳ 明朝" w:eastAsia="ＭＳ 明朝" w:hint="eastAsia"/>
          <w:sz w:val="22"/>
        </w:rPr>
        <w:t>令和</w:t>
      </w:r>
      <w:r w:rsidR="001465B5">
        <w:rPr>
          <w:rFonts w:ascii="ＭＳ 明朝" w:eastAsia="ＭＳ 明朝" w:hint="eastAsia"/>
          <w:sz w:val="22"/>
        </w:rPr>
        <w:t>７</w:t>
      </w:r>
      <w:r w:rsidRPr="009969A4">
        <w:rPr>
          <w:rFonts w:ascii="ＭＳ 明朝" w:eastAsia="ＭＳ 明朝" w:hint="eastAsia"/>
          <w:sz w:val="22"/>
        </w:rPr>
        <w:t>年</w:t>
      </w:r>
      <w:r w:rsidR="00580F6C">
        <w:rPr>
          <w:rFonts w:ascii="ＭＳ 明朝" w:eastAsia="ＭＳ 明朝" w:hint="eastAsia"/>
          <w:sz w:val="22"/>
        </w:rPr>
        <w:t>３</w:t>
      </w:r>
      <w:r w:rsidR="00C021A9" w:rsidRPr="009969A4">
        <w:rPr>
          <w:rFonts w:ascii="ＭＳ 明朝" w:eastAsia="ＭＳ 明朝" w:hint="eastAsia"/>
          <w:sz w:val="22"/>
        </w:rPr>
        <w:t>月</w:t>
      </w:r>
      <w:r w:rsidR="00580F6C">
        <w:rPr>
          <w:rFonts w:ascii="ＭＳ 明朝" w:eastAsia="ＭＳ 明朝" w:hint="eastAsia"/>
          <w:sz w:val="22"/>
        </w:rPr>
        <w:t>2</w:t>
      </w:r>
      <w:r w:rsidR="00D52936">
        <w:rPr>
          <w:rFonts w:ascii="ＭＳ 明朝" w:eastAsia="ＭＳ 明朝" w:hint="eastAsia"/>
          <w:sz w:val="22"/>
        </w:rPr>
        <w:t>6</w:t>
      </w:r>
      <w:r w:rsidR="00381BB6" w:rsidRPr="009969A4">
        <w:rPr>
          <w:rFonts w:ascii="ＭＳ 明朝" w:eastAsia="ＭＳ 明朝" w:hint="eastAsia"/>
          <w:sz w:val="22"/>
        </w:rPr>
        <w:t>日</w:t>
      </w:r>
      <w:r w:rsidR="00C3230B" w:rsidRPr="009969A4">
        <w:rPr>
          <w:rFonts w:ascii="ＭＳ 明朝" w:eastAsia="ＭＳ 明朝" w:hint="eastAsia"/>
          <w:sz w:val="22"/>
        </w:rPr>
        <w:t>（</w:t>
      </w:r>
      <w:r w:rsidR="00D52936">
        <w:rPr>
          <w:rFonts w:ascii="ＭＳ 明朝" w:eastAsia="ＭＳ 明朝" w:hint="eastAsia"/>
          <w:sz w:val="22"/>
        </w:rPr>
        <w:t>水</w:t>
      </w:r>
      <w:bookmarkStart w:id="0" w:name="_GoBack"/>
      <w:bookmarkEnd w:id="0"/>
      <w:r w:rsidR="00C3230B" w:rsidRPr="009969A4">
        <w:rPr>
          <w:rFonts w:ascii="ＭＳ 明朝" w:eastAsia="ＭＳ 明朝" w:hint="eastAsia"/>
          <w:sz w:val="22"/>
        </w:rPr>
        <w:t>）</w:t>
      </w:r>
      <w:r w:rsidR="00C021A9" w:rsidRPr="009969A4">
        <w:rPr>
          <w:rFonts w:ascii="ＭＳ 明朝" w:eastAsia="ＭＳ 明朝" w:hint="eastAsia"/>
          <w:sz w:val="22"/>
        </w:rPr>
        <w:t>午前</w:t>
      </w:r>
      <w:r w:rsidR="000E186B" w:rsidRPr="009969A4">
        <w:rPr>
          <w:rFonts w:ascii="ＭＳ 明朝" w:eastAsia="ＭＳ 明朝" w:hint="eastAsia"/>
          <w:sz w:val="22"/>
        </w:rPr>
        <w:t>1</w:t>
      </w:r>
      <w:r w:rsidR="005172AF" w:rsidRPr="009969A4">
        <w:rPr>
          <w:rFonts w:ascii="ＭＳ 明朝" w:eastAsia="ＭＳ 明朝" w:hint="eastAsia"/>
          <w:sz w:val="22"/>
        </w:rPr>
        <w:t>0</w:t>
      </w:r>
      <w:r w:rsidR="000E186B" w:rsidRPr="009969A4">
        <w:rPr>
          <w:rFonts w:ascii="ＭＳ 明朝" w:eastAsia="ＭＳ 明朝" w:hint="eastAsia"/>
          <w:sz w:val="22"/>
        </w:rPr>
        <w:t>時</w:t>
      </w:r>
      <w:r w:rsidR="00167B27" w:rsidRPr="009969A4">
        <w:rPr>
          <w:rFonts w:ascii="ＭＳ 明朝" w:eastAsia="ＭＳ 明朝" w:hint="eastAsia"/>
          <w:sz w:val="22"/>
        </w:rPr>
        <w:t>00</w:t>
      </w:r>
      <w:r w:rsidR="000051E3" w:rsidRPr="009969A4">
        <w:rPr>
          <w:rFonts w:ascii="ＭＳ 明朝" w:eastAsia="ＭＳ 明朝" w:hint="eastAsia"/>
          <w:sz w:val="22"/>
        </w:rPr>
        <w:t>分</w:t>
      </w:r>
    </w:p>
    <w:p w:rsidR="00B17CAB" w:rsidRDefault="006F2863" w:rsidP="0037396E">
      <w:pPr>
        <w:pStyle w:val="a4"/>
        <w:ind w:leftChars="0" w:left="480"/>
        <w:rPr>
          <w:rFonts w:ascii="ＭＳ 明朝" w:eastAsia="ＭＳ 明朝"/>
          <w:sz w:val="22"/>
        </w:rPr>
      </w:pPr>
      <w:r w:rsidRPr="009969A4">
        <w:rPr>
          <w:rFonts w:ascii="ＭＳ 明朝" w:eastAsia="ＭＳ 明朝" w:hint="eastAsia"/>
          <w:sz w:val="22"/>
        </w:rPr>
        <w:t xml:space="preserve">　</w:t>
      </w:r>
      <w:r w:rsidR="00B96194" w:rsidRPr="009969A4">
        <w:rPr>
          <w:rFonts w:ascii="ＭＳ 明朝" w:eastAsia="ＭＳ 明朝" w:hint="eastAsia"/>
          <w:sz w:val="22"/>
        </w:rPr>
        <w:t>愛媛県立</w:t>
      </w:r>
      <w:r w:rsidR="000E186B" w:rsidRPr="009969A4">
        <w:rPr>
          <w:rFonts w:ascii="ＭＳ 明朝" w:eastAsia="ＭＳ 明朝" w:hint="eastAsia"/>
          <w:sz w:val="22"/>
        </w:rPr>
        <w:t>今治工業高等</w:t>
      </w:r>
      <w:r w:rsidR="00B96194" w:rsidRPr="009969A4">
        <w:rPr>
          <w:rFonts w:ascii="ＭＳ 明朝" w:eastAsia="ＭＳ 明朝" w:hint="eastAsia"/>
          <w:sz w:val="22"/>
        </w:rPr>
        <w:t>学校</w:t>
      </w:r>
      <w:r w:rsidR="000E186B" w:rsidRPr="009969A4">
        <w:rPr>
          <w:rFonts w:ascii="ＭＳ 明朝" w:eastAsia="ＭＳ 明朝" w:hint="eastAsia"/>
          <w:sz w:val="22"/>
        </w:rPr>
        <w:t>小</w:t>
      </w:r>
      <w:r w:rsidR="00C021A9" w:rsidRPr="009969A4">
        <w:rPr>
          <w:rFonts w:ascii="ＭＳ 明朝" w:eastAsia="ＭＳ 明朝" w:hint="eastAsia"/>
          <w:sz w:val="22"/>
        </w:rPr>
        <w:t>会議室</w:t>
      </w:r>
    </w:p>
    <w:p w:rsidR="0037396E" w:rsidRPr="009969A4" w:rsidRDefault="0037396E" w:rsidP="0037396E">
      <w:pPr>
        <w:pStyle w:val="a4"/>
        <w:ind w:leftChars="0" w:left="480"/>
        <w:rPr>
          <w:rFonts w:ascii="ＭＳ 明朝" w:eastAsia="ＭＳ 明朝"/>
          <w:sz w:val="22"/>
        </w:rPr>
      </w:pPr>
    </w:p>
    <w:tbl>
      <w:tblPr>
        <w:tblStyle w:val="a3"/>
        <w:tblW w:w="0" w:type="auto"/>
        <w:tblLook w:val="04A0" w:firstRow="1" w:lastRow="0" w:firstColumn="1" w:lastColumn="0" w:noHBand="0" w:noVBand="1"/>
      </w:tblPr>
      <w:tblGrid>
        <w:gridCol w:w="8494"/>
      </w:tblGrid>
      <w:tr w:rsidR="000139AC" w:rsidRPr="009969A4" w:rsidTr="000139AC">
        <w:tc>
          <w:tcPr>
            <w:tcW w:w="8702" w:type="dxa"/>
          </w:tcPr>
          <w:p w:rsidR="000139AC" w:rsidRPr="009969A4" w:rsidRDefault="000139AC" w:rsidP="000139AC">
            <w:pPr>
              <w:spacing w:beforeLines="50" w:before="180" w:afterLines="50" w:after="180"/>
              <w:rPr>
                <w:rFonts w:ascii="ＭＳ 明朝" w:eastAsia="ＭＳ 明朝"/>
                <w:sz w:val="22"/>
              </w:rPr>
            </w:pPr>
            <w:r w:rsidRPr="009969A4">
              <w:rPr>
                <w:rFonts w:ascii="ＭＳ 明朝" w:eastAsia="ＭＳ 明朝" w:hint="eastAsia"/>
                <w:sz w:val="22"/>
              </w:rPr>
              <w:t>４　その他</w:t>
            </w:r>
          </w:p>
        </w:tc>
      </w:tr>
    </w:tbl>
    <w:p w:rsidR="000139AC" w:rsidRPr="009969A4" w:rsidRDefault="000139AC" w:rsidP="000139AC">
      <w:pPr>
        <w:pStyle w:val="a4"/>
        <w:numPr>
          <w:ilvl w:val="0"/>
          <w:numId w:val="5"/>
        </w:numPr>
        <w:ind w:leftChars="0"/>
        <w:rPr>
          <w:rFonts w:ascii="ＭＳ 明朝" w:eastAsia="ＭＳ 明朝"/>
          <w:sz w:val="22"/>
        </w:rPr>
      </w:pPr>
      <w:r w:rsidRPr="009969A4">
        <w:rPr>
          <w:rFonts w:ascii="ＭＳ 明朝" w:eastAsia="ＭＳ 明朝" w:hint="eastAsia"/>
          <w:sz w:val="22"/>
        </w:rPr>
        <w:t xml:space="preserve">　入札及び契約手続きにおいて使用する言語及び通貨</w:t>
      </w:r>
    </w:p>
    <w:p w:rsidR="000139AC" w:rsidRPr="009969A4" w:rsidRDefault="000139AC" w:rsidP="000139AC">
      <w:pPr>
        <w:pStyle w:val="a4"/>
        <w:ind w:leftChars="0" w:left="480"/>
        <w:rPr>
          <w:rFonts w:ascii="ＭＳ 明朝" w:eastAsia="ＭＳ 明朝"/>
          <w:sz w:val="22"/>
        </w:rPr>
      </w:pPr>
      <w:r w:rsidRPr="009969A4">
        <w:rPr>
          <w:rFonts w:ascii="ＭＳ 明朝" w:eastAsia="ＭＳ 明朝" w:hint="eastAsia"/>
          <w:sz w:val="22"/>
        </w:rPr>
        <w:t xml:space="preserve">　日本語及び日本国通貨</w:t>
      </w:r>
    </w:p>
    <w:p w:rsidR="000139AC" w:rsidRPr="009969A4" w:rsidRDefault="000139AC" w:rsidP="000139AC">
      <w:pPr>
        <w:pStyle w:val="a4"/>
        <w:numPr>
          <w:ilvl w:val="0"/>
          <w:numId w:val="5"/>
        </w:numPr>
        <w:ind w:leftChars="0"/>
        <w:rPr>
          <w:rFonts w:ascii="ＭＳ 明朝" w:eastAsia="ＭＳ 明朝"/>
          <w:sz w:val="22"/>
        </w:rPr>
      </w:pPr>
      <w:r w:rsidRPr="009969A4">
        <w:rPr>
          <w:rFonts w:ascii="ＭＳ 明朝" w:eastAsia="ＭＳ 明朝" w:hint="eastAsia"/>
          <w:sz w:val="22"/>
        </w:rPr>
        <w:t xml:space="preserve">　入札保証金</w:t>
      </w:r>
    </w:p>
    <w:p w:rsidR="000139AC" w:rsidRPr="009969A4" w:rsidRDefault="0051706B" w:rsidP="0055116A">
      <w:pPr>
        <w:pStyle w:val="a4"/>
        <w:ind w:leftChars="0" w:left="480" w:firstLineChars="100" w:firstLine="220"/>
        <w:rPr>
          <w:rFonts w:ascii="ＭＳ 明朝" w:eastAsia="ＭＳ 明朝"/>
          <w:sz w:val="22"/>
        </w:rPr>
      </w:pPr>
      <w:r w:rsidRPr="009969A4">
        <w:rPr>
          <w:rFonts w:ascii="ＭＳ 明朝" w:eastAsia="ＭＳ 明朝" w:hint="eastAsia"/>
          <w:sz w:val="22"/>
        </w:rPr>
        <w:lastRenderedPageBreak/>
        <w:t>愛媛県会計規則</w:t>
      </w:r>
      <w:r w:rsidR="007F1282" w:rsidRPr="009969A4">
        <w:rPr>
          <w:rFonts w:ascii="ＭＳ 明朝" w:eastAsia="ＭＳ 明朝" w:hint="eastAsia"/>
          <w:sz w:val="22"/>
        </w:rPr>
        <w:t>（昭和4</w:t>
      </w:r>
      <w:r w:rsidR="007F1282" w:rsidRPr="009969A4">
        <w:rPr>
          <w:rFonts w:ascii="ＭＳ 明朝" w:eastAsia="ＭＳ 明朝"/>
          <w:sz w:val="22"/>
        </w:rPr>
        <w:t>5</w:t>
      </w:r>
      <w:r w:rsidR="007F1282" w:rsidRPr="009969A4">
        <w:rPr>
          <w:rFonts w:ascii="ＭＳ 明朝" w:eastAsia="ＭＳ 明朝" w:hint="eastAsia"/>
          <w:sz w:val="22"/>
        </w:rPr>
        <w:t>年愛媛県規則第1</w:t>
      </w:r>
      <w:r w:rsidR="007F1282" w:rsidRPr="009969A4">
        <w:rPr>
          <w:rFonts w:ascii="ＭＳ 明朝" w:eastAsia="ＭＳ 明朝"/>
          <w:sz w:val="22"/>
        </w:rPr>
        <w:t>8</w:t>
      </w:r>
      <w:r w:rsidR="007F1282" w:rsidRPr="009969A4">
        <w:rPr>
          <w:rFonts w:ascii="ＭＳ 明朝" w:eastAsia="ＭＳ 明朝" w:hint="eastAsia"/>
          <w:sz w:val="22"/>
        </w:rPr>
        <w:t>号）</w:t>
      </w:r>
      <w:r w:rsidR="000139AC" w:rsidRPr="009969A4">
        <w:rPr>
          <w:rFonts w:ascii="ＭＳ 明朝" w:eastAsia="ＭＳ 明朝" w:hint="eastAsia"/>
          <w:sz w:val="22"/>
        </w:rPr>
        <w:t>第135条から第137条までの規定による。</w:t>
      </w:r>
    </w:p>
    <w:p w:rsidR="0051706B" w:rsidRPr="009969A4" w:rsidRDefault="000139AC" w:rsidP="0051706B">
      <w:pPr>
        <w:pStyle w:val="a4"/>
        <w:numPr>
          <w:ilvl w:val="0"/>
          <w:numId w:val="5"/>
        </w:numPr>
        <w:ind w:leftChars="0"/>
        <w:rPr>
          <w:rFonts w:ascii="ＭＳ 明朝" w:eastAsia="ＭＳ 明朝"/>
          <w:sz w:val="22"/>
        </w:rPr>
      </w:pPr>
      <w:r w:rsidRPr="009969A4">
        <w:rPr>
          <w:rFonts w:ascii="ＭＳ 明朝" w:eastAsia="ＭＳ 明朝" w:hint="eastAsia"/>
          <w:sz w:val="22"/>
        </w:rPr>
        <w:t xml:space="preserve">　入札者に要求される事項</w:t>
      </w:r>
    </w:p>
    <w:p w:rsidR="00AB32D1" w:rsidRPr="009969A4" w:rsidRDefault="00C10381" w:rsidP="00C10381">
      <w:pPr>
        <w:pStyle w:val="a4"/>
        <w:ind w:leftChars="0" w:left="480" w:firstLineChars="100" w:firstLine="220"/>
        <w:rPr>
          <w:rFonts w:ascii="ＭＳ 明朝" w:eastAsia="ＭＳ 明朝"/>
          <w:sz w:val="22"/>
        </w:rPr>
      </w:pPr>
      <w:r w:rsidRPr="009969A4">
        <w:rPr>
          <w:rFonts w:ascii="ＭＳ 明朝" w:eastAsia="ＭＳ 明朝" w:hint="eastAsia"/>
          <w:sz w:val="22"/>
        </w:rPr>
        <w:t>この</w:t>
      </w:r>
      <w:r w:rsidR="00AB32D1" w:rsidRPr="009969A4">
        <w:rPr>
          <w:rFonts w:ascii="ＭＳ 明朝" w:eastAsia="ＭＳ 明朝" w:hint="eastAsia"/>
          <w:sz w:val="22"/>
        </w:rPr>
        <w:t>一般競争入札に参加を希望する者は、この公告に示す業務を提供できることを証明する書類等を、入札説明書等に基づき次の期限までに提出しなければならない。</w:t>
      </w:r>
    </w:p>
    <w:p w:rsidR="00AB32D1" w:rsidRPr="009969A4" w:rsidRDefault="00AB32D1" w:rsidP="00AB32D1">
      <w:pPr>
        <w:pStyle w:val="a4"/>
        <w:ind w:leftChars="0" w:left="480" w:firstLineChars="100" w:firstLine="220"/>
        <w:rPr>
          <w:rFonts w:ascii="ＭＳ 明朝" w:eastAsia="ＭＳ 明朝"/>
          <w:sz w:val="22"/>
        </w:rPr>
      </w:pPr>
      <w:r w:rsidRPr="009969A4">
        <w:rPr>
          <w:rFonts w:ascii="ＭＳ 明朝" w:eastAsia="ＭＳ 明朝" w:hint="eastAsia"/>
          <w:sz w:val="22"/>
        </w:rPr>
        <w:t>なお、発注者から当該書類の内容に関し説明を求められた場合は、これに応じなければならない。</w:t>
      </w:r>
    </w:p>
    <w:p w:rsidR="00AB32D1" w:rsidRPr="009969A4" w:rsidRDefault="00AB32D1" w:rsidP="005172AF">
      <w:pPr>
        <w:pStyle w:val="a4"/>
        <w:ind w:leftChars="0" w:left="480"/>
        <w:rPr>
          <w:rFonts w:ascii="ＭＳ 明朝" w:eastAsia="ＭＳ 明朝"/>
          <w:sz w:val="22"/>
        </w:rPr>
      </w:pPr>
      <w:r w:rsidRPr="009969A4">
        <w:rPr>
          <w:rFonts w:ascii="ＭＳ 明朝" w:eastAsia="ＭＳ 明朝" w:hint="eastAsia"/>
          <w:sz w:val="22"/>
        </w:rPr>
        <w:t>ア　提出期限：令和</w:t>
      </w:r>
      <w:r w:rsidR="001465B5">
        <w:rPr>
          <w:rFonts w:ascii="ＭＳ 明朝" w:eastAsia="ＭＳ 明朝" w:hint="eastAsia"/>
          <w:sz w:val="22"/>
        </w:rPr>
        <w:t>７</w:t>
      </w:r>
      <w:r w:rsidRPr="009969A4">
        <w:rPr>
          <w:rFonts w:ascii="ＭＳ 明朝" w:eastAsia="ＭＳ 明朝" w:hint="eastAsia"/>
          <w:sz w:val="22"/>
        </w:rPr>
        <w:t>年</w:t>
      </w:r>
      <w:r w:rsidR="0037396E">
        <w:rPr>
          <w:rFonts w:ascii="ＭＳ 明朝" w:eastAsia="ＭＳ 明朝" w:hint="eastAsia"/>
          <w:sz w:val="22"/>
        </w:rPr>
        <w:t>３</w:t>
      </w:r>
      <w:r w:rsidRPr="009969A4">
        <w:rPr>
          <w:rFonts w:ascii="ＭＳ 明朝" w:eastAsia="ＭＳ 明朝" w:hint="eastAsia"/>
          <w:sz w:val="22"/>
        </w:rPr>
        <w:t>月</w:t>
      </w:r>
      <w:r w:rsidR="00771099">
        <w:rPr>
          <w:rFonts w:ascii="ＭＳ 明朝" w:eastAsia="ＭＳ 明朝" w:hint="eastAsia"/>
          <w:sz w:val="22"/>
        </w:rPr>
        <w:t>19</w:t>
      </w:r>
      <w:r w:rsidR="002B349F" w:rsidRPr="009969A4">
        <w:rPr>
          <w:rFonts w:ascii="ＭＳ 明朝" w:eastAsia="ＭＳ 明朝" w:hint="eastAsia"/>
          <w:sz w:val="22"/>
        </w:rPr>
        <w:t>日（</w:t>
      </w:r>
      <w:r w:rsidR="00771099">
        <w:rPr>
          <w:rFonts w:ascii="ＭＳ 明朝" w:eastAsia="ＭＳ 明朝" w:hint="eastAsia"/>
          <w:sz w:val="22"/>
        </w:rPr>
        <w:t>水</w:t>
      </w:r>
      <w:r w:rsidRPr="009969A4">
        <w:rPr>
          <w:rFonts w:ascii="ＭＳ 明朝" w:eastAsia="ＭＳ 明朝" w:hint="eastAsia"/>
          <w:sz w:val="22"/>
        </w:rPr>
        <w:t>）午後４時50分</w:t>
      </w:r>
      <w:r w:rsidR="00441A66">
        <w:rPr>
          <w:rFonts w:ascii="ＭＳ 明朝" w:eastAsia="ＭＳ 明朝" w:hint="eastAsia"/>
          <w:sz w:val="22"/>
        </w:rPr>
        <w:t>まで</w:t>
      </w:r>
    </w:p>
    <w:p w:rsidR="00AB32D1" w:rsidRPr="009969A4" w:rsidRDefault="00AB32D1" w:rsidP="00AB32D1">
      <w:pPr>
        <w:pStyle w:val="a4"/>
        <w:ind w:leftChars="0" w:left="480"/>
        <w:rPr>
          <w:rFonts w:ascii="ＭＳ 明朝" w:eastAsia="ＭＳ 明朝"/>
          <w:sz w:val="22"/>
        </w:rPr>
      </w:pPr>
      <w:r w:rsidRPr="009969A4">
        <w:rPr>
          <w:rFonts w:ascii="ＭＳ 明朝" w:eastAsia="ＭＳ 明朝" w:hint="eastAsia"/>
          <w:sz w:val="22"/>
        </w:rPr>
        <w:t>イ　提出場所：３の</w:t>
      </w:r>
      <w:r w:rsidRPr="009969A4">
        <w:rPr>
          <w:rFonts w:ascii="ＭＳ 明朝" w:eastAsia="ＭＳ 明朝"/>
          <w:sz w:val="22"/>
        </w:rPr>
        <w:t xml:space="preserve"> </w:t>
      </w:r>
      <w:r w:rsidRPr="009969A4">
        <w:rPr>
          <w:rFonts w:ascii="ＭＳ 明朝" w:eastAsia="ＭＳ 明朝" w:hint="eastAsia"/>
          <w:sz w:val="22"/>
        </w:rPr>
        <w:t>(１)に掲げる場所</w:t>
      </w:r>
    </w:p>
    <w:p w:rsidR="00AB32D1" w:rsidRPr="009969A4" w:rsidRDefault="00AB32D1" w:rsidP="0051706B">
      <w:pPr>
        <w:pStyle w:val="a4"/>
        <w:numPr>
          <w:ilvl w:val="0"/>
          <w:numId w:val="5"/>
        </w:numPr>
        <w:ind w:leftChars="0"/>
        <w:rPr>
          <w:rFonts w:ascii="ＭＳ 明朝" w:eastAsia="ＭＳ 明朝"/>
          <w:sz w:val="22"/>
        </w:rPr>
      </w:pPr>
      <w:r w:rsidRPr="009969A4">
        <w:rPr>
          <w:rFonts w:ascii="ＭＳ 明朝" w:eastAsia="ＭＳ 明朝" w:hint="eastAsia"/>
          <w:sz w:val="22"/>
        </w:rPr>
        <w:t xml:space="preserve">　入札の無効</w:t>
      </w:r>
    </w:p>
    <w:p w:rsidR="00AB32D1" w:rsidRPr="009969A4" w:rsidRDefault="0051706B" w:rsidP="00AB32D1">
      <w:pPr>
        <w:ind w:leftChars="200" w:left="480" w:firstLineChars="100" w:firstLine="220"/>
        <w:rPr>
          <w:rFonts w:ascii="ＭＳ 明朝" w:eastAsia="ＭＳ 明朝"/>
          <w:sz w:val="22"/>
        </w:rPr>
      </w:pPr>
      <w:r w:rsidRPr="009969A4">
        <w:rPr>
          <w:rFonts w:ascii="ＭＳ 明朝" w:eastAsia="ＭＳ 明朝" w:hint="eastAsia"/>
          <w:sz w:val="22"/>
        </w:rPr>
        <w:t>２に掲げる資格を有しない者の提出した入札書及び入札者に求められる義務を履行しなかった者の提出した入札書は、無効とする。</w:t>
      </w:r>
    </w:p>
    <w:p w:rsidR="00AB32D1" w:rsidRDefault="00AB32D1" w:rsidP="00AB32D1">
      <w:pPr>
        <w:pStyle w:val="a4"/>
        <w:numPr>
          <w:ilvl w:val="0"/>
          <w:numId w:val="5"/>
        </w:numPr>
        <w:ind w:leftChars="0"/>
        <w:rPr>
          <w:rFonts w:ascii="ＭＳ 明朝" w:eastAsia="ＭＳ 明朝"/>
          <w:sz w:val="22"/>
        </w:rPr>
      </w:pPr>
      <w:r w:rsidRPr="009969A4">
        <w:rPr>
          <w:rFonts w:ascii="ＭＳ 明朝" w:eastAsia="ＭＳ 明朝" w:hint="eastAsia"/>
          <w:sz w:val="22"/>
        </w:rPr>
        <w:t xml:space="preserve">　契約書作成の要否</w:t>
      </w:r>
    </w:p>
    <w:p w:rsidR="0037396E" w:rsidRDefault="0037396E" w:rsidP="0037396E">
      <w:pPr>
        <w:pStyle w:val="a4"/>
        <w:ind w:leftChars="0" w:left="480"/>
        <w:rPr>
          <w:rFonts w:ascii="ＭＳ 明朝" w:eastAsia="ＭＳ 明朝"/>
          <w:sz w:val="22"/>
        </w:rPr>
      </w:pPr>
      <w:r>
        <w:rPr>
          <w:rFonts w:ascii="ＭＳ 明朝" w:eastAsia="ＭＳ 明朝" w:hint="eastAsia"/>
          <w:sz w:val="22"/>
        </w:rPr>
        <w:t xml:space="preserve">　要</w:t>
      </w:r>
    </w:p>
    <w:p w:rsidR="0037396E" w:rsidRPr="009969A4" w:rsidRDefault="0037396E" w:rsidP="00AB32D1">
      <w:pPr>
        <w:pStyle w:val="a4"/>
        <w:numPr>
          <w:ilvl w:val="0"/>
          <w:numId w:val="5"/>
        </w:numPr>
        <w:ind w:leftChars="0"/>
        <w:rPr>
          <w:rFonts w:ascii="ＭＳ 明朝" w:eastAsia="ＭＳ 明朝"/>
          <w:sz w:val="22"/>
        </w:rPr>
      </w:pPr>
      <w:r>
        <w:rPr>
          <w:rFonts w:ascii="ＭＳ 明朝" w:eastAsia="ＭＳ 明朝" w:hint="eastAsia"/>
          <w:sz w:val="22"/>
        </w:rPr>
        <w:t xml:space="preserve">　契約保証金</w:t>
      </w:r>
    </w:p>
    <w:p w:rsidR="0037396E" w:rsidRPr="0037396E" w:rsidRDefault="0037396E" w:rsidP="0037396E">
      <w:pPr>
        <w:pStyle w:val="a4"/>
        <w:ind w:leftChars="0" w:left="480"/>
        <w:rPr>
          <w:rFonts w:ascii="ＭＳ 明朝" w:eastAsia="ＭＳ 明朝"/>
          <w:sz w:val="22"/>
        </w:rPr>
      </w:pPr>
      <w:r>
        <w:rPr>
          <w:rFonts w:ascii="ＭＳ 明朝" w:eastAsia="ＭＳ 明朝" w:hint="eastAsia"/>
          <w:sz w:val="22"/>
        </w:rPr>
        <w:t xml:space="preserve">　愛媛県会計規則第152条第154条までの規定による。</w:t>
      </w:r>
    </w:p>
    <w:p w:rsidR="00AB32D1" w:rsidRPr="009969A4" w:rsidRDefault="00AB32D1" w:rsidP="00AB32D1">
      <w:pPr>
        <w:pStyle w:val="a4"/>
        <w:numPr>
          <w:ilvl w:val="0"/>
          <w:numId w:val="5"/>
        </w:numPr>
        <w:ind w:leftChars="0"/>
        <w:rPr>
          <w:rFonts w:ascii="ＭＳ 明朝" w:eastAsia="ＭＳ 明朝"/>
          <w:sz w:val="22"/>
        </w:rPr>
      </w:pPr>
      <w:r w:rsidRPr="009969A4">
        <w:rPr>
          <w:rFonts w:ascii="ＭＳ 明朝" w:eastAsia="ＭＳ 明朝" w:hint="eastAsia"/>
          <w:sz w:val="22"/>
        </w:rPr>
        <w:t xml:space="preserve">　落札者の決定方法</w:t>
      </w:r>
    </w:p>
    <w:p w:rsidR="0051706B" w:rsidRPr="009969A4" w:rsidRDefault="0051706B" w:rsidP="00AB32D1">
      <w:pPr>
        <w:ind w:left="440" w:hangingChars="200" w:hanging="440"/>
        <w:rPr>
          <w:rFonts w:ascii="ＭＳ 明朝" w:eastAsia="ＭＳ 明朝"/>
          <w:sz w:val="22"/>
        </w:rPr>
      </w:pPr>
      <w:r w:rsidRPr="009969A4">
        <w:rPr>
          <w:rFonts w:ascii="ＭＳ 明朝" w:eastAsia="ＭＳ 明朝" w:hint="eastAsia"/>
          <w:sz w:val="22"/>
        </w:rPr>
        <w:t xml:space="preserve">　　　</w:t>
      </w:r>
      <w:r w:rsidR="001638C3" w:rsidRPr="009969A4">
        <w:rPr>
          <w:rFonts w:ascii="ＭＳ 明朝" w:eastAsia="ＭＳ 明朝" w:hint="eastAsia"/>
          <w:sz w:val="22"/>
        </w:rPr>
        <w:t>この公告に示した業務を履行できると</w:t>
      </w:r>
      <w:r w:rsidR="00AF613D" w:rsidRPr="009969A4">
        <w:rPr>
          <w:rFonts w:ascii="ＭＳ 明朝" w:eastAsia="ＭＳ 明朝" w:hint="eastAsia"/>
          <w:sz w:val="22"/>
        </w:rPr>
        <w:t>学校</w:t>
      </w:r>
      <w:r w:rsidR="001638C3" w:rsidRPr="009969A4">
        <w:rPr>
          <w:rFonts w:ascii="ＭＳ 明朝" w:eastAsia="ＭＳ 明朝" w:hint="eastAsia"/>
          <w:sz w:val="22"/>
        </w:rPr>
        <w:t>長</w:t>
      </w:r>
      <w:r w:rsidRPr="009969A4">
        <w:rPr>
          <w:rFonts w:ascii="ＭＳ 明朝" w:eastAsia="ＭＳ 明朝" w:hint="eastAsia"/>
          <w:sz w:val="22"/>
        </w:rPr>
        <w:t>が判断した入札者であって、愛媛県会計規則第133条の規定に基づいて作成された予定価格の制限の範囲内で最低価格をもって有効な入札を行ったものを落札者とする。</w:t>
      </w:r>
    </w:p>
    <w:p w:rsidR="00AB32D1" w:rsidRDefault="00AB32D1" w:rsidP="00AB32D1">
      <w:pPr>
        <w:pStyle w:val="a4"/>
        <w:numPr>
          <w:ilvl w:val="0"/>
          <w:numId w:val="5"/>
        </w:numPr>
        <w:ind w:leftChars="0"/>
        <w:rPr>
          <w:rFonts w:ascii="ＭＳ 明朝" w:eastAsia="ＭＳ 明朝"/>
          <w:sz w:val="22"/>
        </w:rPr>
      </w:pPr>
      <w:r w:rsidRPr="009969A4">
        <w:rPr>
          <w:rFonts w:ascii="ＭＳ 明朝" w:eastAsia="ＭＳ 明朝" w:hint="eastAsia"/>
          <w:sz w:val="22"/>
        </w:rPr>
        <w:t xml:space="preserve">　その他</w:t>
      </w:r>
    </w:p>
    <w:p w:rsidR="0037396E" w:rsidRDefault="0037396E" w:rsidP="0037396E">
      <w:pPr>
        <w:ind w:firstLine="440"/>
        <w:rPr>
          <w:rFonts w:ascii="ＭＳ 明朝" w:eastAsia="ＭＳ 明朝"/>
          <w:sz w:val="22"/>
        </w:rPr>
      </w:pPr>
      <w:r w:rsidRPr="0037396E">
        <w:rPr>
          <w:rFonts w:ascii="ＭＳ 明朝" w:eastAsia="ＭＳ 明朝" w:hint="eastAsia"/>
          <w:sz w:val="22"/>
        </w:rPr>
        <w:t>ア</w:t>
      </w:r>
      <w:r w:rsidR="001465B5">
        <w:rPr>
          <w:rFonts w:ascii="ＭＳ 明朝" w:eastAsia="ＭＳ 明朝" w:hint="eastAsia"/>
          <w:sz w:val="22"/>
        </w:rPr>
        <w:t xml:space="preserve">　この入札は、令和７</w:t>
      </w:r>
      <w:r>
        <w:rPr>
          <w:rFonts w:ascii="ＭＳ 明朝" w:eastAsia="ＭＳ 明朝" w:hint="eastAsia"/>
          <w:sz w:val="22"/>
        </w:rPr>
        <w:t>年度予算を審議する愛媛県議会において、当該予算が成立</w:t>
      </w:r>
    </w:p>
    <w:p w:rsidR="0037396E" w:rsidRPr="0037396E" w:rsidRDefault="0037396E" w:rsidP="0037396E">
      <w:pPr>
        <w:ind w:firstLineChars="300" w:firstLine="660"/>
        <w:rPr>
          <w:rFonts w:ascii="ＭＳ 明朝" w:eastAsia="ＭＳ 明朝"/>
          <w:sz w:val="22"/>
        </w:rPr>
      </w:pPr>
      <w:r>
        <w:rPr>
          <w:rFonts w:ascii="ＭＳ 明朝" w:eastAsia="ＭＳ 明朝" w:hint="eastAsia"/>
          <w:sz w:val="22"/>
        </w:rPr>
        <w:t>することを条件として実施する。</w:t>
      </w:r>
    </w:p>
    <w:p w:rsidR="00AB32D1" w:rsidRPr="009969A4" w:rsidRDefault="0037396E" w:rsidP="00AB32D1">
      <w:pPr>
        <w:rPr>
          <w:rFonts w:ascii="ＭＳ 明朝" w:eastAsia="ＭＳ 明朝"/>
          <w:sz w:val="22"/>
        </w:rPr>
      </w:pPr>
      <w:r>
        <w:rPr>
          <w:rFonts w:ascii="ＭＳ 明朝" w:eastAsia="ＭＳ 明朝" w:hint="eastAsia"/>
          <w:sz w:val="22"/>
        </w:rPr>
        <w:t xml:space="preserve">　　イ</w:t>
      </w:r>
      <w:r w:rsidR="00AB32D1" w:rsidRPr="009969A4">
        <w:rPr>
          <w:rFonts w:ascii="ＭＳ 明朝" w:eastAsia="ＭＳ 明朝" w:hint="eastAsia"/>
          <w:sz w:val="22"/>
        </w:rPr>
        <w:t xml:space="preserve">　詳細は、入札説明書による。</w:t>
      </w:r>
    </w:p>
    <w:sectPr w:rsidR="00AB32D1" w:rsidRPr="009969A4" w:rsidSect="001E37A2">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6D9" w:rsidRDefault="005916D9" w:rsidP="008660FB">
      <w:r>
        <w:separator/>
      </w:r>
    </w:p>
  </w:endnote>
  <w:endnote w:type="continuationSeparator" w:id="0">
    <w:p w:rsidR="005916D9" w:rsidRDefault="005916D9" w:rsidP="00866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6D9" w:rsidRDefault="005916D9" w:rsidP="008660FB">
      <w:r>
        <w:separator/>
      </w:r>
    </w:p>
  </w:footnote>
  <w:footnote w:type="continuationSeparator" w:id="0">
    <w:p w:rsidR="005916D9" w:rsidRDefault="005916D9" w:rsidP="00866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454EF"/>
    <w:multiLevelType w:val="hybridMultilevel"/>
    <w:tmpl w:val="93688AF2"/>
    <w:lvl w:ilvl="0" w:tplc="44560ED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A04B45"/>
    <w:multiLevelType w:val="hybridMultilevel"/>
    <w:tmpl w:val="6212C250"/>
    <w:lvl w:ilvl="0" w:tplc="6E729818">
      <w:start w:val="1"/>
      <w:numFmt w:val="decimalFullWidth"/>
      <w:lvlText w:val="(%1)"/>
      <w:lvlJc w:val="left"/>
      <w:pPr>
        <w:ind w:left="1680" w:hanging="480"/>
      </w:pPr>
      <w:rPr>
        <w:rFonts w:hint="default"/>
      </w:rPr>
    </w:lvl>
    <w:lvl w:ilvl="1" w:tplc="04090017" w:tentative="1">
      <w:start w:val="1"/>
      <w:numFmt w:val="aiueoFullWidth"/>
      <w:lvlText w:val="(%2)"/>
      <w:lvlJc w:val="left"/>
      <w:pPr>
        <w:ind w:left="2040" w:hanging="420"/>
      </w:pPr>
    </w:lvl>
    <w:lvl w:ilvl="2" w:tplc="04090011" w:tentative="1">
      <w:start w:val="1"/>
      <w:numFmt w:val="decimalEnclosedCircle"/>
      <w:lvlText w:val="%3"/>
      <w:lvlJc w:val="left"/>
      <w:pPr>
        <w:ind w:left="2460" w:hanging="420"/>
      </w:pPr>
    </w:lvl>
    <w:lvl w:ilvl="3" w:tplc="0409000F" w:tentative="1">
      <w:start w:val="1"/>
      <w:numFmt w:val="decimal"/>
      <w:lvlText w:val="%4."/>
      <w:lvlJc w:val="left"/>
      <w:pPr>
        <w:ind w:left="2880" w:hanging="420"/>
      </w:pPr>
    </w:lvl>
    <w:lvl w:ilvl="4" w:tplc="04090017" w:tentative="1">
      <w:start w:val="1"/>
      <w:numFmt w:val="aiueoFullWidth"/>
      <w:lvlText w:val="(%5)"/>
      <w:lvlJc w:val="left"/>
      <w:pPr>
        <w:ind w:left="3300" w:hanging="420"/>
      </w:pPr>
    </w:lvl>
    <w:lvl w:ilvl="5" w:tplc="04090011" w:tentative="1">
      <w:start w:val="1"/>
      <w:numFmt w:val="decimalEnclosedCircle"/>
      <w:lvlText w:val="%6"/>
      <w:lvlJc w:val="left"/>
      <w:pPr>
        <w:ind w:left="3720" w:hanging="420"/>
      </w:pPr>
    </w:lvl>
    <w:lvl w:ilvl="6" w:tplc="0409000F" w:tentative="1">
      <w:start w:val="1"/>
      <w:numFmt w:val="decimal"/>
      <w:lvlText w:val="%7."/>
      <w:lvlJc w:val="left"/>
      <w:pPr>
        <w:ind w:left="4140" w:hanging="420"/>
      </w:pPr>
    </w:lvl>
    <w:lvl w:ilvl="7" w:tplc="04090017" w:tentative="1">
      <w:start w:val="1"/>
      <w:numFmt w:val="aiueoFullWidth"/>
      <w:lvlText w:val="(%8)"/>
      <w:lvlJc w:val="left"/>
      <w:pPr>
        <w:ind w:left="4560" w:hanging="420"/>
      </w:pPr>
    </w:lvl>
    <w:lvl w:ilvl="8" w:tplc="04090011" w:tentative="1">
      <w:start w:val="1"/>
      <w:numFmt w:val="decimalEnclosedCircle"/>
      <w:lvlText w:val="%9"/>
      <w:lvlJc w:val="left"/>
      <w:pPr>
        <w:ind w:left="4980" w:hanging="420"/>
      </w:pPr>
    </w:lvl>
  </w:abstractNum>
  <w:abstractNum w:abstractNumId="2" w15:restartNumberingAfterBreak="0">
    <w:nsid w:val="0DA352FD"/>
    <w:multiLevelType w:val="hybridMultilevel"/>
    <w:tmpl w:val="E892CA58"/>
    <w:lvl w:ilvl="0" w:tplc="DFA44694">
      <w:start w:val="1"/>
      <w:numFmt w:val="decimalFullWidth"/>
      <w:lvlText w:val="(%1)"/>
      <w:lvlJc w:val="left"/>
      <w:pPr>
        <w:ind w:left="720" w:hanging="48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27A46A7B"/>
    <w:multiLevelType w:val="hybridMultilevel"/>
    <w:tmpl w:val="C346F664"/>
    <w:lvl w:ilvl="0" w:tplc="6740814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3394674"/>
    <w:multiLevelType w:val="hybridMultilevel"/>
    <w:tmpl w:val="56128392"/>
    <w:lvl w:ilvl="0" w:tplc="FC68C8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6F46DFE"/>
    <w:multiLevelType w:val="hybridMultilevel"/>
    <w:tmpl w:val="E86C32C8"/>
    <w:lvl w:ilvl="0" w:tplc="A2D2D5EA">
      <w:start w:val="8"/>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FFD5FAF"/>
    <w:multiLevelType w:val="hybridMultilevel"/>
    <w:tmpl w:val="DDA46982"/>
    <w:lvl w:ilvl="0" w:tplc="CB0633CE">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126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30E"/>
    <w:rsid w:val="000051E3"/>
    <w:rsid w:val="000070F0"/>
    <w:rsid w:val="000139AC"/>
    <w:rsid w:val="00014DB1"/>
    <w:rsid w:val="00043E8F"/>
    <w:rsid w:val="000529D3"/>
    <w:rsid w:val="00065407"/>
    <w:rsid w:val="000A26E7"/>
    <w:rsid w:val="000B0216"/>
    <w:rsid w:val="000B60F3"/>
    <w:rsid w:val="000C2FC6"/>
    <w:rsid w:val="000C69EC"/>
    <w:rsid w:val="000D701F"/>
    <w:rsid w:val="000E186B"/>
    <w:rsid w:val="00107811"/>
    <w:rsid w:val="0013494F"/>
    <w:rsid w:val="001359DB"/>
    <w:rsid w:val="001379C3"/>
    <w:rsid w:val="00141CB2"/>
    <w:rsid w:val="001465B5"/>
    <w:rsid w:val="0015446B"/>
    <w:rsid w:val="00163345"/>
    <w:rsid w:val="001638C3"/>
    <w:rsid w:val="00167B27"/>
    <w:rsid w:val="001A346D"/>
    <w:rsid w:val="001A7F01"/>
    <w:rsid w:val="001C07EE"/>
    <w:rsid w:val="001E37A2"/>
    <w:rsid w:val="002059A6"/>
    <w:rsid w:val="00220739"/>
    <w:rsid w:val="002664D1"/>
    <w:rsid w:val="002726F8"/>
    <w:rsid w:val="002838A6"/>
    <w:rsid w:val="00287CC4"/>
    <w:rsid w:val="002B349F"/>
    <w:rsid w:val="002B5DF3"/>
    <w:rsid w:val="002D56C4"/>
    <w:rsid w:val="002F7801"/>
    <w:rsid w:val="003036A6"/>
    <w:rsid w:val="00323225"/>
    <w:rsid w:val="00372B45"/>
    <w:rsid w:val="0037396E"/>
    <w:rsid w:val="00381BB6"/>
    <w:rsid w:val="00384423"/>
    <w:rsid w:val="00384C54"/>
    <w:rsid w:val="00387F43"/>
    <w:rsid w:val="003A6666"/>
    <w:rsid w:val="003E17C2"/>
    <w:rsid w:val="003F2060"/>
    <w:rsid w:val="00401D6D"/>
    <w:rsid w:val="00414A91"/>
    <w:rsid w:val="0041569F"/>
    <w:rsid w:val="004225F7"/>
    <w:rsid w:val="00441A66"/>
    <w:rsid w:val="0044672D"/>
    <w:rsid w:val="00451811"/>
    <w:rsid w:val="00451DB5"/>
    <w:rsid w:val="00456120"/>
    <w:rsid w:val="004709D5"/>
    <w:rsid w:val="00495B91"/>
    <w:rsid w:val="004B67A9"/>
    <w:rsid w:val="004C1DF2"/>
    <w:rsid w:val="004C6AC4"/>
    <w:rsid w:val="004E0589"/>
    <w:rsid w:val="004E062C"/>
    <w:rsid w:val="004E7E59"/>
    <w:rsid w:val="00511337"/>
    <w:rsid w:val="0051706B"/>
    <w:rsid w:val="005172AF"/>
    <w:rsid w:val="00522B49"/>
    <w:rsid w:val="0055116A"/>
    <w:rsid w:val="00555A65"/>
    <w:rsid w:val="00563A8B"/>
    <w:rsid w:val="00563F98"/>
    <w:rsid w:val="00580F6C"/>
    <w:rsid w:val="005853E8"/>
    <w:rsid w:val="005916D9"/>
    <w:rsid w:val="005A033B"/>
    <w:rsid w:val="005B7E21"/>
    <w:rsid w:val="005D6150"/>
    <w:rsid w:val="005D7D3B"/>
    <w:rsid w:val="005E1834"/>
    <w:rsid w:val="005E2525"/>
    <w:rsid w:val="005E28F1"/>
    <w:rsid w:val="00612172"/>
    <w:rsid w:val="006439CD"/>
    <w:rsid w:val="00651399"/>
    <w:rsid w:val="00654546"/>
    <w:rsid w:val="006548C1"/>
    <w:rsid w:val="00681894"/>
    <w:rsid w:val="006A0E5B"/>
    <w:rsid w:val="006A2410"/>
    <w:rsid w:val="006A29DC"/>
    <w:rsid w:val="006C7C91"/>
    <w:rsid w:val="006E5AFC"/>
    <w:rsid w:val="006E7D70"/>
    <w:rsid w:val="006F2863"/>
    <w:rsid w:val="007046B1"/>
    <w:rsid w:val="00714545"/>
    <w:rsid w:val="0073389A"/>
    <w:rsid w:val="00745849"/>
    <w:rsid w:val="00753907"/>
    <w:rsid w:val="00762D58"/>
    <w:rsid w:val="00771099"/>
    <w:rsid w:val="00792873"/>
    <w:rsid w:val="007B1EDA"/>
    <w:rsid w:val="007C1518"/>
    <w:rsid w:val="007F1282"/>
    <w:rsid w:val="007F518D"/>
    <w:rsid w:val="007F624B"/>
    <w:rsid w:val="00800A69"/>
    <w:rsid w:val="0080238D"/>
    <w:rsid w:val="00803210"/>
    <w:rsid w:val="008211DC"/>
    <w:rsid w:val="00836C8C"/>
    <w:rsid w:val="008660FB"/>
    <w:rsid w:val="008A6953"/>
    <w:rsid w:val="008B1DD5"/>
    <w:rsid w:val="008C5A94"/>
    <w:rsid w:val="008F5F51"/>
    <w:rsid w:val="00901684"/>
    <w:rsid w:val="00912F88"/>
    <w:rsid w:val="00913121"/>
    <w:rsid w:val="009342C2"/>
    <w:rsid w:val="009539DC"/>
    <w:rsid w:val="00954CF1"/>
    <w:rsid w:val="00970E18"/>
    <w:rsid w:val="009969A4"/>
    <w:rsid w:val="009B46E6"/>
    <w:rsid w:val="009C3745"/>
    <w:rsid w:val="009D690C"/>
    <w:rsid w:val="009E5556"/>
    <w:rsid w:val="00A13C14"/>
    <w:rsid w:val="00A13EC7"/>
    <w:rsid w:val="00A21C80"/>
    <w:rsid w:val="00A323D8"/>
    <w:rsid w:val="00A35CE4"/>
    <w:rsid w:val="00A373D6"/>
    <w:rsid w:val="00A508DD"/>
    <w:rsid w:val="00AB32D1"/>
    <w:rsid w:val="00AC008D"/>
    <w:rsid w:val="00AE0C6F"/>
    <w:rsid w:val="00AE190A"/>
    <w:rsid w:val="00AF613D"/>
    <w:rsid w:val="00B031E7"/>
    <w:rsid w:val="00B115EC"/>
    <w:rsid w:val="00B17CAB"/>
    <w:rsid w:val="00B337B1"/>
    <w:rsid w:val="00B40308"/>
    <w:rsid w:val="00B43B83"/>
    <w:rsid w:val="00B47E7B"/>
    <w:rsid w:val="00B5607B"/>
    <w:rsid w:val="00B66D21"/>
    <w:rsid w:val="00B66D3B"/>
    <w:rsid w:val="00B919A0"/>
    <w:rsid w:val="00B96194"/>
    <w:rsid w:val="00BD04A7"/>
    <w:rsid w:val="00C021A9"/>
    <w:rsid w:val="00C05194"/>
    <w:rsid w:val="00C10381"/>
    <w:rsid w:val="00C16371"/>
    <w:rsid w:val="00C3230B"/>
    <w:rsid w:val="00C33C3E"/>
    <w:rsid w:val="00C34266"/>
    <w:rsid w:val="00C50BB4"/>
    <w:rsid w:val="00C521D6"/>
    <w:rsid w:val="00C862B2"/>
    <w:rsid w:val="00CB0592"/>
    <w:rsid w:val="00CD213A"/>
    <w:rsid w:val="00CE0560"/>
    <w:rsid w:val="00CE3FC6"/>
    <w:rsid w:val="00CE4B20"/>
    <w:rsid w:val="00D00EF2"/>
    <w:rsid w:val="00D4321F"/>
    <w:rsid w:val="00D43AC6"/>
    <w:rsid w:val="00D43E42"/>
    <w:rsid w:val="00D52936"/>
    <w:rsid w:val="00D7130E"/>
    <w:rsid w:val="00D713E7"/>
    <w:rsid w:val="00D90BD2"/>
    <w:rsid w:val="00DA40AD"/>
    <w:rsid w:val="00DA7655"/>
    <w:rsid w:val="00DB1D58"/>
    <w:rsid w:val="00DD7F90"/>
    <w:rsid w:val="00DE0CE9"/>
    <w:rsid w:val="00E01EF6"/>
    <w:rsid w:val="00E304CD"/>
    <w:rsid w:val="00E4142F"/>
    <w:rsid w:val="00E45459"/>
    <w:rsid w:val="00E51048"/>
    <w:rsid w:val="00E520E9"/>
    <w:rsid w:val="00E52469"/>
    <w:rsid w:val="00E728F0"/>
    <w:rsid w:val="00E751F8"/>
    <w:rsid w:val="00E92E6A"/>
    <w:rsid w:val="00E974B1"/>
    <w:rsid w:val="00EB0A96"/>
    <w:rsid w:val="00EB2503"/>
    <w:rsid w:val="00ED3FED"/>
    <w:rsid w:val="00EF4AAC"/>
    <w:rsid w:val="00F11F69"/>
    <w:rsid w:val="00F36D72"/>
    <w:rsid w:val="00F40E55"/>
    <w:rsid w:val="00F44511"/>
    <w:rsid w:val="00F46243"/>
    <w:rsid w:val="00F55E8C"/>
    <w:rsid w:val="00F64E0B"/>
    <w:rsid w:val="00FA0D22"/>
    <w:rsid w:val="00FA738C"/>
    <w:rsid w:val="00FB0F7D"/>
    <w:rsid w:val="00FB2FF7"/>
    <w:rsid w:val="00FB6A36"/>
    <w:rsid w:val="00FC33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41">
      <v:textbox inset="5.85pt,.7pt,5.85pt,.7pt"/>
    </o:shapedefaults>
    <o:shapelayout v:ext="edit">
      <o:idmap v:ext="edit" data="1"/>
    </o:shapelayout>
  </w:shapeDefaults>
  <w:decimalSymbol w:val="."/>
  <w:listSeparator w:val=","/>
  <w14:docId w14:val="3CC74018"/>
  <w15:docId w15:val="{F4C7824F-DBF8-4176-A5A8-A19560C08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130E"/>
    <w:pPr>
      <w:widowControl w:val="0"/>
      <w:jc w:val="both"/>
    </w:pPr>
    <w:rPr>
      <w:rFonts w:ascii="ＭＳ ゴシック"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13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7130E"/>
    <w:pPr>
      <w:ind w:leftChars="400" w:left="840"/>
    </w:pPr>
  </w:style>
  <w:style w:type="paragraph" w:styleId="a5">
    <w:name w:val="header"/>
    <w:basedOn w:val="a"/>
    <w:link w:val="a6"/>
    <w:uiPriority w:val="99"/>
    <w:unhideWhenUsed/>
    <w:rsid w:val="008660FB"/>
    <w:pPr>
      <w:tabs>
        <w:tab w:val="center" w:pos="4252"/>
        <w:tab w:val="right" w:pos="8504"/>
      </w:tabs>
      <w:snapToGrid w:val="0"/>
    </w:pPr>
  </w:style>
  <w:style w:type="character" w:customStyle="1" w:styleId="a6">
    <w:name w:val="ヘッダー (文字)"/>
    <w:basedOn w:val="a0"/>
    <w:link w:val="a5"/>
    <w:uiPriority w:val="99"/>
    <w:rsid w:val="008660FB"/>
    <w:rPr>
      <w:rFonts w:ascii="ＭＳ ゴシック" w:eastAsia="ＭＳ ゴシック"/>
      <w:sz w:val="24"/>
    </w:rPr>
  </w:style>
  <w:style w:type="paragraph" w:styleId="a7">
    <w:name w:val="footer"/>
    <w:basedOn w:val="a"/>
    <w:link w:val="a8"/>
    <w:uiPriority w:val="99"/>
    <w:unhideWhenUsed/>
    <w:rsid w:val="008660FB"/>
    <w:pPr>
      <w:tabs>
        <w:tab w:val="center" w:pos="4252"/>
        <w:tab w:val="right" w:pos="8504"/>
      </w:tabs>
      <w:snapToGrid w:val="0"/>
    </w:pPr>
  </w:style>
  <w:style w:type="character" w:customStyle="1" w:styleId="a8">
    <w:name w:val="フッター (文字)"/>
    <w:basedOn w:val="a0"/>
    <w:link w:val="a7"/>
    <w:uiPriority w:val="99"/>
    <w:rsid w:val="008660FB"/>
    <w:rPr>
      <w:rFonts w:ascii="ＭＳ ゴシック" w:eastAsia="ＭＳ ゴシック"/>
      <w:sz w:val="24"/>
    </w:rPr>
  </w:style>
  <w:style w:type="paragraph" w:styleId="a9">
    <w:name w:val="Balloon Text"/>
    <w:basedOn w:val="a"/>
    <w:link w:val="aa"/>
    <w:uiPriority w:val="99"/>
    <w:semiHidden/>
    <w:unhideWhenUsed/>
    <w:rsid w:val="00555A6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55A65"/>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15446B"/>
  </w:style>
  <w:style w:type="character" w:customStyle="1" w:styleId="ac">
    <w:name w:val="日付 (文字)"/>
    <w:basedOn w:val="a0"/>
    <w:link w:val="ab"/>
    <w:uiPriority w:val="99"/>
    <w:semiHidden/>
    <w:rsid w:val="0015446B"/>
    <w:rPr>
      <w:rFonts w:ascii="ＭＳ ゴシック" w:eastAsia="ＭＳ 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88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3D25B-18A4-4C71-AEC0-7E57EFD5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3</Pages>
  <Words>312</Words>
  <Characters>1780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久保 敬介</cp:lastModifiedBy>
  <cp:revision>12</cp:revision>
  <cp:lastPrinted>2025-02-28T06:59:00Z</cp:lastPrinted>
  <dcterms:created xsi:type="dcterms:W3CDTF">2024-03-07T05:23:00Z</dcterms:created>
  <dcterms:modified xsi:type="dcterms:W3CDTF">2025-02-28T07:00:00Z</dcterms:modified>
</cp:coreProperties>
</file>